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BFD3" w14:textId="5AF055BC" w:rsidR="005642AE" w:rsidRPr="00563B2F" w:rsidRDefault="000A0EB0">
      <w:pPr>
        <w:rPr>
          <w:b/>
          <w:bCs/>
          <w:sz w:val="28"/>
          <w:szCs w:val="28"/>
          <w:u w:val="single"/>
        </w:rPr>
      </w:pPr>
      <w:r w:rsidRPr="00563B2F">
        <w:rPr>
          <w:b/>
          <w:bCs/>
          <w:sz w:val="28"/>
          <w:szCs w:val="28"/>
          <w:u w:val="single"/>
        </w:rPr>
        <w:t>Investment of Non-endowed Funds</w:t>
      </w:r>
    </w:p>
    <w:p w14:paraId="5115F72B" w14:textId="7990A9D3" w:rsidR="002307DA" w:rsidRDefault="002307DA"/>
    <w:p w14:paraId="3DD0014F" w14:textId="77777777" w:rsidR="00DA6059" w:rsidRDefault="00DA6059"/>
    <w:p w14:paraId="7CA562F4" w14:textId="10CF1D50" w:rsidR="002307DA" w:rsidRDefault="009A7F1D">
      <w:r>
        <w:t>Investment of non-endowed funds - b</w:t>
      </w:r>
      <w:r w:rsidR="00AC1BDA">
        <w:t>y nature</w:t>
      </w:r>
      <w:r w:rsidR="00563B2F">
        <w:t>,</w:t>
      </w:r>
      <w:r w:rsidR="00AC1BDA">
        <w:t xml:space="preserve"> non-endowed funds have a much shorter time period </w:t>
      </w:r>
      <w:r w:rsidR="00585740">
        <w:t xml:space="preserve">and thus less time for the value to recover in the event of a market crash. </w:t>
      </w:r>
      <w:r w:rsidR="00FB66F1">
        <w:t xml:space="preserve">Foundations should consider </w:t>
      </w:r>
      <w:r w:rsidR="00A64324">
        <w:t xml:space="preserve">establishing a formal policy </w:t>
      </w:r>
      <w:r w:rsidR="007917DE">
        <w:t xml:space="preserve">that makes it clear whether these funds will be invested in the </w:t>
      </w:r>
      <w:r w:rsidR="004273CE">
        <w:t xml:space="preserve">endowment investment pool or placed in a more secure investment pool. </w:t>
      </w:r>
      <w:r w:rsidR="00F43E82" w:rsidRPr="009A7F1D">
        <w:t>It should be noted in either case the donor does not control the investment of their funds</w:t>
      </w:r>
      <w:r w:rsidR="00C12FBE" w:rsidRPr="009A7F1D">
        <w:t xml:space="preserve">. </w:t>
      </w:r>
      <w:r w:rsidR="002A1113" w:rsidRPr="009A7F1D">
        <w:t>For foundation</w:t>
      </w:r>
      <w:r w:rsidR="00E50996" w:rsidRPr="009A7F1D">
        <w:t>s</w:t>
      </w:r>
      <w:r w:rsidR="002A1113" w:rsidRPr="009A7F1D">
        <w:t xml:space="preserve"> placing</w:t>
      </w:r>
      <w:r w:rsidR="002A1113">
        <w:t xml:space="preserve"> these types of funds in their endowment investment pool</w:t>
      </w:r>
      <w:r w:rsidR="00E50996">
        <w:t>,</w:t>
      </w:r>
      <w:r w:rsidR="002A1113">
        <w:t xml:space="preserve"> they should make the donors aware of potential losses of </w:t>
      </w:r>
      <w:r w:rsidR="00563B2F">
        <w:t>principal</w:t>
      </w:r>
      <w:r w:rsidR="008C60AC">
        <w:t xml:space="preserve"> by including an attachment with the donor’s acknowledgement of the investment risk</w:t>
      </w:r>
      <w:r w:rsidR="008860AF">
        <w:t>.</w:t>
      </w:r>
    </w:p>
    <w:sectPr w:rsidR="0023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F"/>
    <w:rsid w:val="000A0EB0"/>
    <w:rsid w:val="002307DA"/>
    <w:rsid w:val="002A1113"/>
    <w:rsid w:val="003E6A61"/>
    <w:rsid w:val="004273CE"/>
    <w:rsid w:val="00563B2F"/>
    <w:rsid w:val="005642AE"/>
    <w:rsid w:val="00585740"/>
    <w:rsid w:val="00706141"/>
    <w:rsid w:val="007917DE"/>
    <w:rsid w:val="008860AF"/>
    <w:rsid w:val="008C60AC"/>
    <w:rsid w:val="009A7F1D"/>
    <w:rsid w:val="00A64324"/>
    <w:rsid w:val="00AC1BDA"/>
    <w:rsid w:val="00B65366"/>
    <w:rsid w:val="00C12FBE"/>
    <w:rsid w:val="00CD5C11"/>
    <w:rsid w:val="00DA6059"/>
    <w:rsid w:val="00DF0E2F"/>
    <w:rsid w:val="00E50996"/>
    <w:rsid w:val="00E70C12"/>
    <w:rsid w:val="00F43E82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AB9"/>
  <w15:chartTrackingRefBased/>
  <w15:docId w15:val="{D03AC419-B698-4703-917A-37C6D64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714B23A818D4488E1A1A00FB420C5" ma:contentTypeVersion="13" ma:contentTypeDescription="Create a new document." ma:contentTypeScope="" ma:versionID="1ce67561e4b799127afea26be4fac52d">
  <xsd:schema xmlns:xsd="http://www.w3.org/2001/XMLSchema" xmlns:xs="http://www.w3.org/2001/XMLSchema" xmlns:p="http://schemas.microsoft.com/office/2006/metadata/properties" xmlns:ns2="e4dc3a67-7570-40fc-916a-9b5f80673695" xmlns:ns3="b53181f3-2c87-4386-9f66-86c050db639b" targetNamespace="http://schemas.microsoft.com/office/2006/metadata/properties" ma:root="true" ma:fieldsID="90fa969ad8b78877c687d98a02056181" ns2:_="" ns3:_="">
    <xsd:import namespace="e4dc3a67-7570-40fc-916a-9b5f80673695"/>
    <xsd:import namespace="b53181f3-2c87-4386-9f66-86c050db6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c3a67-7570-40fc-916a-9b5f806736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181f3-2c87-4386-9f66-86c050db6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B240C-9018-4237-BC05-CA35B2F0F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AEDC6-70D2-47C4-B57C-43ECA1B6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c3a67-7570-40fc-916a-9b5f80673695"/>
    <ds:schemaRef ds:uri="b53181f3-2c87-4386-9f66-86c050db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6B38E-C5E3-41A8-B539-334177E3B7F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3181f3-2c87-4386-9f66-86c050db639b"/>
    <ds:schemaRef ds:uri="e4dc3a67-7570-40fc-916a-9b5f8067369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Lindberg</dc:creator>
  <cp:keywords/>
  <dc:description/>
  <cp:lastModifiedBy>David Lindberg</cp:lastModifiedBy>
  <cp:revision>23</cp:revision>
  <dcterms:created xsi:type="dcterms:W3CDTF">2020-10-27T12:25:00Z</dcterms:created>
  <dcterms:modified xsi:type="dcterms:W3CDTF">2020-10-29T15:54:00Z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0x01010088C714B23A818D4488E1A1A00FB420C5</vt:lpwstr>
  </property>
</Properties>
</file>