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00" w:rsidRDefault="0070560B" w:rsidP="00532E00">
      <w:pPr>
        <w:rPr>
          <w:rFonts w:eastAsia="Times New Roman" w:cstheme="minorHAnsi"/>
          <w:sz w:val="40"/>
          <w:szCs w:val="40"/>
        </w:rPr>
      </w:pPr>
      <w:r>
        <w:rPr>
          <w:rFonts w:eastAsia="Times New Roman" w:cstheme="minorHAnsi"/>
          <w:sz w:val="40"/>
          <w:szCs w:val="40"/>
        </w:rPr>
        <w:t>This</w:t>
      </w:r>
      <w:r w:rsidR="00532E00" w:rsidRPr="00532E00">
        <w:rPr>
          <w:rFonts w:eastAsia="Times New Roman" w:cstheme="minorHAnsi"/>
          <w:sz w:val="40"/>
          <w:szCs w:val="40"/>
        </w:rPr>
        <w:t xml:space="preserve"> grant </w:t>
      </w:r>
      <w:r>
        <w:rPr>
          <w:rFonts w:eastAsia="Times New Roman" w:cstheme="minorHAnsi"/>
          <w:sz w:val="40"/>
          <w:szCs w:val="40"/>
        </w:rPr>
        <w:t>would</w:t>
      </w:r>
      <w:r w:rsidR="00532E00" w:rsidRPr="00532E00">
        <w:rPr>
          <w:rFonts w:eastAsia="Times New Roman" w:cstheme="minorHAnsi"/>
          <w:sz w:val="40"/>
          <w:szCs w:val="40"/>
        </w:rPr>
        <w:t xml:space="preserve"> expand </w:t>
      </w:r>
      <w:r>
        <w:rPr>
          <w:rFonts w:eastAsia="Times New Roman" w:cstheme="minorHAnsi"/>
          <w:sz w:val="40"/>
          <w:szCs w:val="40"/>
        </w:rPr>
        <w:t>the</w:t>
      </w:r>
      <w:r w:rsidR="00532E00" w:rsidRPr="00532E00">
        <w:rPr>
          <w:rFonts w:eastAsia="Times New Roman" w:cstheme="minorHAnsi"/>
          <w:sz w:val="40"/>
          <w:szCs w:val="40"/>
        </w:rPr>
        <w:t xml:space="preserve"> Link Crew Program</w:t>
      </w:r>
      <w:r>
        <w:rPr>
          <w:rFonts w:eastAsia="Times New Roman" w:cstheme="minorHAnsi"/>
          <w:sz w:val="40"/>
          <w:szCs w:val="40"/>
        </w:rPr>
        <w:t xml:space="preserve"> at Bay City High School</w:t>
      </w:r>
      <w:r w:rsidR="00532E00" w:rsidRPr="00532E00">
        <w:rPr>
          <w:rFonts w:eastAsia="Times New Roman" w:cstheme="minorHAnsi"/>
          <w:sz w:val="40"/>
          <w:szCs w:val="40"/>
        </w:rPr>
        <w:t>.  Link Crew selects upper classmen student leaders, or “Link Leaders,” and pairs them with a group of freshman, their “crew.”  Link Leaders organize an orientation for incoming freshman and host several events throughout the school year to help students transition and succeed in school.</w:t>
      </w:r>
      <w:r>
        <w:rPr>
          <w:rFonts w:eastAsia="Times New Roman" w:cstheme="minorHAnsi"/>
          <w:sz w:val="40"/>
          <w:szCs w:val="40"/>
        </w:rPr>
        <w:t xml:space="preserve"> ($5</w:t>
      </w:r>
      <w:r w:rsidR="00532E00" w:rsidRPr="00434653">
        <w:rPr>
          <w:rFonts w:eastAsia="Times New Roman" w:cstheme="minorHAnsi"/>
          <w:sz w:val="40"/>
          <w:szCs w:val="40"/>
        </w:rPr>
        <w:t>,722.80)</w:t>
      </w:r>
    </w:p>
    <w:p w:rsidR="0096492C" w:rsidRPr="00434653" w:rsidRDefault="0096492C" w:rsidP="00532E00">
      <w:pPr>
        <w:rPr>
          <w:rFonts w:eastAsia="Times New Roman" w:cstheme="minorHAnsi"/>
          <w:sz w:val="40"/>
          <w:szCs w:val="40"/>
        </w:rPr>
      </w:pPr>
    </w:p>
    <w:p w:rsidR="00532E00" w:rsidRDefault="0070560B" w:rsidP="00532E00">
      <w:pPr>
        <w:spacing w:after="0" w:line="240" w:lineRule="auto"/>
        <w:rPr>
          <w:rFonts w:eastAsia="Times New Roman" w:cstheme="minorHAnsi"/>
          <w:sz w:val="40"/>
          <w:szCs w:val="40"/>
        </w:rPr>
      </w:pPr>
      <w:r>
        <w:rPr>
          <w:rFonts w:eastAsia="Times New Roman" w:cstheme="minorHAnsi"/>
          <w:sz w:val="40"/>
          <w:szCs w:val="40"/>
        </w:rPr>
        <w:t xml:space="preserve">This grant would fund scholarships for 4 </w:t>
      </w:r>
      <w:r w:rsidR="00532E00" w:rsidRPr="00532E00">
        <w:rPr>
          <w:rFonts w:eastAsia="Times New Roman" w:cstheme="minorHAnsi"/>
          <w:sz w:val="40"/>
          <w:szCs w:val="40"/>
        </w:rPr>
        <w:t xml:space="preserve">Jackson County youth to attend a camp </w:t>
      </w:r>
      <w:r>
        <w:rPr>
          <w:rFonts w:eastAsia="Times New Roman" w:cstheme="minorHAnsi"/>
          <w:sz w:val="40"/>
          <w:szCs w:val="40"/>
        </w:rPr>
        <w:t>that</w:t>
      </w:r>
      <w:r w:rsidR="00532E00" w:rsidRPr="00532E00">
        <w:rPr>
          <w:rFonts w:eastAsia="Times New Roman" w:cstheme="minorHAnsi"/>
          <w:sz w:val="40"/>
          <w:szCs w:val="40"/>
        </w:rPr>
        <w:t xml:space="preserve"> me</w:t>
      </w:r>
      <w:r>
        <w:rPr>
          <w:rFonts w:eastAsia="Times New Roman" w:cstheme="minorHAnsi"/>
          <w:sz w:val="40"/>
          <w:szCs w:val="40"/>
        </w:rPr>
        <w:t>e</w:t>
      </w:r>
      <w:r w:rsidR="00532E00" w:rsidRPr="00532E00">
        <w:rPr>
          <w:rFonts w:eastAsia="Times New Roman" w:cstheme="minorHAnsi"/>
          <w:sz w:val="40"/>
          <w:szCs w:val="40"/>
        </w:rPr>
        <w:t>t</w:t>
      </w:r>
      <w:r>
        <w:rPr>
          <w:rFonts w:eastAsia="Times New Roman" w:cstheme="minorHAnsi"/>
          <w:sz w:val="40"/>
          <w:szCs w:val="40"/>
        </w:rPr>
        <w:t>s</w:t>
      </w:r>
      <w:r w:rsidR="00532E00" w:rsidRPr="00532E00">
        <w:rPr>
          <w:rFonts w:eastAsia="Times New Roman" w:cstheme="minorHAnsi"/>
          <w:sz w:val="40"/>
          <w:szCs w:val="40"/>
        </w:rPr>
        <w:t xml:space="preserve"> their specific needs as youth with Muscular Dystrophy. </w:t>
      </w:r>
      <w:r>
        <w:rPr>
          <w:rFonts w:eastAsia="Times New Roman" w:cstheme="minorHAnsi"/>
          <w:sz w:val="40"/>
          <w:szCs w:val="40"/>
        </w:rPr>
        <w:t>This camp offers</w:t>
      </w:r>
      <w:r w:rsidR="00532E00" w:rsidRPr="00532E00">
        <w:rPr>
          <w:rFonts w:eastAsia="Times New Roman" w:cstheme="minorHAnsi"/>
          <w:sz w:val="40"/>
          <w:szCs w:val="40"/>
        </w:rPr>
        <w:t xml:space="preserve"> training and opportunities for other youth to work at the camp as counselors and learn acceptance and understanding of their peers who have physical challenges.</w:t>
      </w:r>
      <w:r w:rsidR="00532E00" w:rsidRPr="00434653">
        <w:rPr>
          <w:rFonts w:eastAsia="Times New Roman" w:cstheme="minorHAnsi"/>
          <w:sz w:val="40"/>
          <w:szCs w:val="40"/>
        </w:rPr>
        <w:t xml:space="preserve"> (</w:t>
      </w:r>
      <w:r w:rsidR="00B755E9" w:rsidRPr="00434653">
        <w:rPr>
          <w:rFonts w:eastAsia="Times New Roman" w:cstheme="minorHAnsi"/>
          <w:sz w:val="40"/>
          <w:szCs w:val="40"/>
        </w:rPr>
        <w:t>$3,650)</w:t>
      </w:r>
    </w:p>
    <w:p w:rsidR="0096492C" w:rsidRPr="00434653" w:rsidRDefault="0096492C" w:rsidP="00532E00">
      <w:pPr>
        <w:spacing w:after="0" w:line="240" w:lineRule="auto"/>
        <w:rPr>
          <w:rFonts w:eastAsia="Times New Roman" w:cstheme="minorHAnsi"/>
          <w:sz w:val="40"/>
          <w:szCs w:val="40"/>
        </w:rPr>
      </w:pPr>
    </w:p>
    <w:p w:rsidR="00B755E9" w:rsidRPr="00434653" w:rsidRDefault="00B755E9" w:rsidP="00532E00">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This grant </w:t>
      </w:r>
      <w:r w:rsidR="0070560B">
        <w:rPr>
          <w:rFonts w:eastAsia="Times New Roman" w:cstheme="minorHAnsi"/>
          <w:sz w:val="40"/>
          <w:szCs w:val="40"/>
        </w:rPr>
        <w:t>would fund</w:t>
      </w:r>
      <w:r w:rsidRPr="00B755E9">
        <w:rPr>
          <w:rFonts w:eastAsia="Times New Roman" w:cstheme="minorHAnsi"/>
          <w:sz w:val="40"/>
          <w:szCs w:val="40"/>
        </w:rPr>
        <w:t xml:space="preserve"> the WP Schools Food Pantry, which is run by a volunteer group of students at the school. Iosco County - particularly the </w:t>
      </w:r>
      <w:proofErr w:type="spellStart"/>
      <w:r w:rsidRPr="00B755E9">
        <w:rPr>
          <w:rFonts w:eastAsia="Times New Roman" w:cstheme="minorHAnsi"/>
          <w:sz w:val="40"/>
          <w:szCs w:val="40"/>
        </w:rPr>
        <w:t>Whittemore</w:t>
      </w:r>
      <w:proofErr w:type="spellEnd"/>
      <w:r w:rsidRPr="00B755E9">
        <w:rPr>
          <w:rFonts w:eastAsia="Times New Roman" w:cstheme="minorHAnsi"/>
          <w:sz w:val="40"/>
          <w:szCs w:val="40"/>
        </w:rPr>
        <w:t xml:space="preserve"> area - has many families living beneath the poverty line. </w:t>
      </w:r>
      <w:r w:rsidR="0070560B">
        <w:rPr>
          <w:rFonts w:eastAsia="Times New Roman" w:cstheme="minorHAnsi"/>
          <w:sz w:val="40"/>
          <w:szCs w:val="40"/>
        </w:rPr>
        <w:t>M</w:t>
      </w:r>
      <w:r w:rsidRPr="00B755E9">
        <w:rPr>
          <w:rFonts w:eastAsia="Times New Roman" w:cstheme="minorHAnsi"/>
          <w:sz w:val="40"/>
          <w:szCs w:val="40"/>
        </w:rPr>
        <w:t>any students from their school, as well as other community members are greatly in need of assistance for their basic food needs.</w:t>
      </w:r>
      <w:r w:rsidRPr="00434653">
        <w:rPr>
          <w:rFonts w:eastAsia="Times New Roman" w:cstheme="minorHAnsi"/>
          <w:sz w:val="40"/>
          <w:szCs w:val="40"/>
        </w:rPr>
        <w:t xml:space="preserve"> ($1,250)</w:t>
      </w:r>
    </w:p>
    <w:p w:rsidR="00B755E9" w:rsidRDefault="00B755E9" w:rsidP="00B755E9">
      <w:pPr>
        <w:spacing w:after="0" w:line="240" w:lineRule="auto"/>
        <w:rPr>
          <w:rFonts w:eastAsia="Times New Roman" w:cstheme="minorHAnsi"/>
          <w:sz w:val="40"/>
          <w:szCs w:val="40"/>
        </w:rPr>
      </w:pPr>
    </w:p>
    <w:p w:rsidR="007471EB" w:rsidRDefault="007471EB" w:rsidP="00B755E9">
      <w:pPr>
        <w:spacing w:after="0" w:line="240" w:lineRule="auto"/>
        <w:rPr>
          <w:rFonts w:eastAsia="Times New Roman" w:cstheme="minorHAnsi"/>
          <w:sz w:val="40"/>
          <w:szCs w:val="40"/>
        </w:rPr>
      </w:pPr>
    </w:p>
    <w:p w:rsidR="007471EB" w:rsidRDefault="007471EB" w:rsidP="00B755E9">
      <w:pPr>
        <w:spacing w:after="0" w:line="240" w:lineRule="auto"/>
        <w:rPr>
          <w:rFonts w:eastAsia="Times New Roman" w:cstheme="minorHAnsi"/>
          <w:sz w:val="40"/>
          <w:szCs w:val="40"/>
        </w:rPr>
      </w:pPr>
    </w:p>
    <w:p w:rsidR="007471EB" w:rsidRDefault="007471EB" w:rsidP="00B755E9">
      <w:pPr>
        <w:spacing w:after="0" w:line="240" w:lineRule="auto"/>
        <w:rPr>
          <w:rFonts w:eastAsia="Times New Roman" w:cstheme="minorHAnsi"/>
          <w:sz w:val="40"/>
          <w:szCs w:val="40"/>
        </w:rPr>
      </w:pPr>
    </w:p>
    <w:p w:rsidR="007471EB" w:rsidRPr="00434653" w:rsidRDefault="007471EB"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lastRenderedPageBreak/>
        <w:t xml:space="preserve">This program </w:t>
      </w:r>
      <w:r w:rsidR="0070560B">
        <w:rPr>
          <w:rFonts w:eastAsia="Times New Roman" w:cstheme="minorHAnsi"/>
          <w:sz w:val="40"/>
          <w:szCs w:val="40"/>
        </w:rPr>
        <w:t>would</w:t>
      </w:r>
      <w:r w:rsidRPr="00B755E9">
        <w:rPr>
          <w:rFonts w:eastAsia="Times New Roman" w:cstheme="minorHAnsi"/>
          <w:sz w:val="40"/>
          <w:szCs w:val="40"/>
        </w:rPr>
        <w:t xml:space="preserve"> </w:t>
      </w:r>
      <w:r w:rsidR="0070560B">
        <w:rPr>
          <w:rFonts w:eastAsia="Times New Roman" w:cstheme="minorHAnsi"/>
          <w:sz w:val="40"/>
          <w:szCs w:val="40"/>
        </w:rPr>
        <w:t>fund an</w:t>
      </w:r>
      <w:r w:rsidRPr="00B755E9">
        <w:rPr>
          <w:rFonts w:eastAsia="Times New Roman" w:cstheme="minorHAnsi"/>
          <w:sz w:val="40"/>
          <w:szCs w:val="40"/>
        </w:rPr>
        <w:t xml:space="preserve"> after-school programs </w:t>
      </w:r>
      <w:r w:rsidR="00A26E11">
        <w:rPr>
          <w:rFonts w:eastAsia="Times New Roman" w:cstheme="minorHAnsi"/>
          <w:sz w:val="40"/>
          <w:szCs w:val="40"/>
        </w:rPr>
        <w:t>for 5</w:t>
      </w:r>
      <w:r w:rsidR="00A26E11" w:rsidRPr="00A26E11">
        <w:rPr>
          <w:rFonts w:eastAsia="Times New Roman" w:cstheme="minorHAnsi"/>
          <w:sz w:val="40"/>
          <w:szCs w:val="40"/>
          <w:vertAlign w:val="superscript"/>
        </w:rPr>
        <w:t>th</w:t>
      </w:r>
      <w:r w:rsidR="00A26E11">
        <w:rPr>
          <w:rFonts w:eastAsia="Times New Roman" w:cstheme="minorHAnsi"/>
          <w:sz w:val="40"/>
          <w:szCs w:val="40"/>
        </w:rPr>
        <w:t xml:space="preserve"> and 6</w:t>
      </w:r>
      <w:r w:rsidR="00A26E11" w:rsidRPr="00A26E11">
        <w:rPr>
          <w:rFonts w:eastAsia="Times New Roman" w:cstheme="minorHAnsi"/>
          <w:sz w:val="40"/>
          <w:szCs w:val="40"/>
          <w:vertAlign w:val="superscript"/>
        </w:rPr>
        <w:t>th</w:t>
      </w:r>
      <w:r w:rsidR="00A26E11">
        <w:rPr>
          <w:rFonts w:eastAsia="Times New Roman" w:cstheme="minorHAnsi"/>
          <w:sz w:val="40"/>
          <w:szCs w:val="40"/>
        </w:rPr>
        <w:t xml:space="preserve"> graders </w:t>
      </w:r>
      <w:r w:rsidRPr="00B755E9">
        <w:rPr>
          <w:rFonts w:eastAsia="Times New Roman" w:cstheme="minorHAnsi"/>
          <w:sz w:val="40"/>
          <w:szCs w:val="40"/>
        </w:rPr>
        <w:t xml:space="preserve">at the Ogemaw Boys and Girls Club. </w:t>
      </w:r>
      <w:r w:rsidR="0070560B">
        <w:rPr>
          <w:rFonts w:eastAsia="Times New Roman" w:cstheme="minorHAnsi"/>
          <w:sz w:val="40"/>
          <w:szCs w:val="40"/>
        </w:rPr>
        <w:t>This program provides</w:t>
      </w:r>
      <w:r w:rsidRPr="00B755E9">
        <w:rPr>
          <w:rFonts w:eastAsia="Times New Roman" w:cstheme="minorHAnsi"/>
          <w:sz w:val="40"/>
          <w:szCs w:val="40"/>
        </w:rPr>
        <w:t xml:space="preserve"> opportunities for </w:t>
      </w:r>
      <w:r w:rsidR="00A26E11">
        <w:rPr>
          <w:rFonts w:eastAsia="Times New Roman" w:cstheme="minorHAnsi"/>
          <w:sz w:val="40"/>
          <w:szCs w:val="40"/>
        </w:rPr>
        <w:t xml:space="preserve">outdoor and seasonally appropriate </w:t>
      </w:r>
      <w:r w:rsidRPr="00B755E9">
        <w:rPr>
          <w:rFonts w:eastAsia="Times New Roman" w:cstheme="minorHAnsi"/>
          <w:sz w:val="40"/>
          <w:szCs w:val="40"/>
        </w:rPr>
        <w:t>recreation after school hours</w:t>
      </w:r>
      <w:r w:rsidR="00A26E11">
        <w:rPr>
          <w:rFonts w:eastAsia="Times New Roman" w:cstheme="minorHAnsi"/>
          <w:sz w:val="40"/>
          <w:szCs w:val="40"/>
        </w:rPr>
        <w:t xml:space="preserve"> for students that might not have opportunities to engage in productive activities after school like sports or jobs</w:t>
      </w:r>
      <w:r w:rsidRPr="00B755E9">
        <w:rPr>
          <w:rFonts w:eastAsia="Times New Roman" w:cstheme="minorHAnsi"/>
          <w:sz w:val="40"/>
          <w:szCs w:val="40"/>
        </w:rPr>
        <w:t>.</w:t>
      </w:r>
      <w:r w:rsidR="00A26E11">
        <w:rPr>
          <w:rFonts w:eastAsia="Times New Roman" w:cstheme="minorHAnsi"/>
          <w:sz w:val="40"/>
          <w:szCs w:val="40"/>
        </w:rPr>
        <w:t xml:space="preserve"> They might be too young to have a job or be on a sports team.</w:t>
      </w:r>
      <w:r w:rsidRPr="00434653">
        <w:rPr>
          <w:rFonts w:eastAsia="Times New Roman" w:cstheme="minorHAnsi"/>
          <w:sz w:val="40"/>
          <w:szCs w:val="40"/>
        </w:rPr>
        <w:t xml:space="preserve"> ($2,000)</w:t>
      </w:r>
    </w:p>
    <w:p w:rsidR="00B6368F" w:rsidRDefault="00B6368F" w:rsidP="00B755E9">
      <w:pPr>
        <w:spacing w:after="0" w:line="240" w:lineRule="auto"/>
        <w:rPr>
          <w:rFonts w:eastAsia="Times New Roman" w:cstheme="minorHAnsi"/>
          <w:sz w:val="40"/>
          <w:szCs w:val="40"/>
        </w:rPr>
      </w:pPr>
    </w:p>
    <w:p w:rsidR="00B755E9" w:rsidRDefault="00B755E9" w:rsidP="007471EB">
      <w:pPr>
        <w:spacing w:after="0" w:line="240" w:lineRule="auto"/>
        <w:rPr>
          <w:rFonts w:eastAsia="Times New Roman" w:cstheme="minorHAnsi"/>
          <w:sz w:val="40"/>
          <w:szCs w:val="40"/>
        </w:rPr>
      </w:pPr>
      <w:r w:rsidRPr="00B755E9">
        <w:rPr>
          <w:rFonts w:eastAsia="Times New Roman" w:cstheme="minorHAnsi"/>
          <w:sz w:val="40"/>
          <w:szCs w:val="40"/>
        </w:rPr>
        <w:t xml:space="preserve">This grant </w:t>
      </w:r>
      <w:r w:rsidR="0070560B">
        <w:rPr>
          <w:rFonts w:eastAsia="Times New Roman" w:cstheme="minorHAnsi"/>
          <w:sz w:val="40"/>
          <w:szCs w:val="40"/>
        </w:rPr>
        <w:t>is for</w:t>
      </w:r>
      <w:r w:rsidRPr="00B755E9">
        <w:rPr>
          <w:rFonts w:eastAsia="Times New Roman" w:cstheme="minorHAnsi"/>
          <w:sz w:val="40"/>
          <w:szCs w:val="40"/>
        </w:rPr>
        <w:t xml:space="preserve"> funding for Inland Lakes Schools' Delta Force Robotics Team to purchase kits for their robotics creations, as well as to provide assistance for sending the team to competitions. This team has been a great source of pride for the community.</w:t>
      </w:r>
      <w:r w:rsidRPr="00434653">
        <w:rPr>
          <w:rFonts w:eastAsia="Times New Roman" w:cstheme="minorHAnsi"/>
          <w:sz w:val="40"/>
          <w:szCs w:val="40"/>
        </w:rPr>
        <w:t xml:space="preserve"> ($800)</w:t>
      </w:r>
    </w:p>
    <w:p w:rsidR="0096492C" w:rsidRDefault="0096492C"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This program </w:t>
      </w:r>
      <w:r w:rsidR="0070560B">
        <w:rPr>
          <w:rFonts w:eastAsia="Times New Roman" w:cstheme="minorHAnsi"/>
          <w:sz w:val="40"/>
          <w:szCs w:val="40"/>
        </w:rPr>
        <w:t xml:space="preserve">would </w:t>
      </w:r>
      <w:r w:rsidRPr="00B755E9">
        <w:rPr>
          <w:rFonts w:eastAsia="Times New Roman" w:cstheme="minorHAnsi"/>
          <w:sz w:val="40"/>
          <w:szCs w:val="40"/>
        </w:rPr>
        <w:t xml:space="preserve">pair 8th grade students with students with challenges from another </w:t>
      </w:r>
      <w:r w:rsidR="0070560B">
        <w:rPr>
          <w:rFonts w:eastAsia="Times New Roman" w:cstheme="minorHAnsi"/>
          <w:sz w:val="40"/>
          <w:szCs w:val="40"/>
        </w:rPr>
        <w:t>school. The 8th graders receive</w:t>
      </w:r>
      <w:r w:rsidRPr="00B755E9">
        <w:rPr>
          <w:rFonts w:eastAsia="Times New Roman" w:cstheme="minorHAnsi"/>
          <w:sz w:val="40"/>
          <w:szCs w:val="40"/>
        </w:rPr>
        <w:t xml:space="preserve"> leadershi</w:t>
      </w:r>
      <w:r w:rsidR="0070560B">
        <w:rPr>
          <w:rFonts w:eastAsia="Times New Roman" w:cstheme="minorHAnsi"/>
          <w:sz w:val="40"/>
          <w:szCs w:val="40"/>
        </w:rPr>
        <w:t>p training, and in turn mentor</w:t>
      </w:r>
      <w:r w:rsidRPr="00B755E9">
        <w:rPr>
          <w:rFonts w:eastAsia="Times New Roman" w:cstheme="minorHAnsi"/>
          <w:sz w:val="40"/>
          <w:szCs w:val="40"/>
        </w:rPr>
        <w:t xml:space="preserve"> the special needs students. The goal </w:t>
      </w:r>
      <w:r w:rsidR="0070560B">
        <w:rPr>
          <w:rFonts w:eastAsia="Times New Roman" w:cstheme="minorHAnsi"/>
          <w:sz w:val="40"/>
          <w:szCs w:val="40"/>
        </w:rPr>
        <w:t>is</w:t>
      </w:r>
      <w:r w:rsidRPr="00B755E9">
        <w:rPr>
          <w:rFonts w:eastAsia="Times New Roman" w:cstheme="minorHAnsi"/>
          <w:sz w:val="40"/>
          <w:szCs w:val="40"/>
        </w:rPr>
        <w:t xml:space="preserve"> to increase understanding and compassion, and in turn reduce bullying. </w:t>
      </w:r>
      <w:r w:rsidR="0070560B">
        <w:rPr>
          <w:rFonts w:eastAsia="Times New Roman" w:cstheme="minorHAnsi"/>
          <w:sz w:val="40"/>
          <w:szCs w:val="40"/>
        </w:rPr>
        <w:t>This program promotes respect and tolerance</w:t>
      </w:r>
      <w:r w:rsidRPr="00B755E9">
        <w:rPr>
          <w:rFonts w:eastAsia="Times New Roman" w:cstheme="minorHAnsi"/>
          <w:sz w:val="40"/>
          <w:szCs w:val="40"/>
        </w:rPr>
        <w:t xml:space="preserve"> and </w:t>
      </w:r>
      <w:r w:rsidR="0070560B">
        <w:rPr>
          <w:rFonts w:eastAsia="Times New Roman" w:cstheme="minorHAnsi"/>
          <w:sz w:val="40"/>
          <w:szCs w:val="40"/>
        </w:rPr>
        <w:t>develops</w:t>
      </w:r>
      <w:r w:rsidRPr="00B755E9">
        <w:rPr>
          <w:rFonts w:eastAsia="Times New Roman" w:cstheme="minorHAnsi"/>
          <w:sz w:val="40"/>
          <w:szCs w:val="40"/>
        </w:rPr>
        <w:t xml:space="preserve"> leadership skills.</w:t>
      </w:r>
      <w:r w:rsidRPr="00434653">
        <w:rPr>
          <w:rFonts w:eastAsia="Times New Roman" w:cstheme="minorHAnsi"/>
          <w:sz w:val="40"/>
          <w:szCs w:val="40"/>
        </w:rPr>
        <w:t xml:space="preserve"> ($440)</w:t>
      </w:r>
    </w:p>
    <w:p w:rsidR="00B755E9" w:rsidRDefault="00B755E9" w:rsidP="00B755E9">
      <w:pPr>
        <w:spacing w:after="0" w:line="240" w:lineRule="auto"/>
        <w:rPr>
          <w:rFonts w:eastAsia="Times New Roman" w:cstheme="minorHAnsi"/>
          <w:sz w:val="40"/>
          <w:szCs w:val="40"/>
        </w:rPr>
      </w:pPr>
    </w:p>
    <w:p w:rsidR="0096492C" w:rsidRPr="00434653" w:rsidRDefault="0096492C" w:rsidP="00B755E9">
      <w:pPr>
        <w:spacing w:after="0" w:line="240" w:lineRule="auto"/>
        <w:rPr>
          <w:rFonts w:eastAsia="Times New Roman" w:cstheme="minorHAnsi"/>
          <w:sz w:val="40"/>
          <w:szCs w:val="40"/>
        </w:rPr>
      </w:pPr>
    </w:p>
    <w:p w:rsidR="00B755E9" w:rsidRPr="00434653" w:rsidRDefault="0070560B" w:rsidP="00B755E9">
      <w:pPr>
        <w:spacing w:after="0" w:line="240" w:lineRule="auto"/>
        <w:rPr>
          <w:rFonts w:eastAsia="Times New Roman" w:cstheme="minorHAnsi"/>
          <w:sz w:val="40"/>
          <w:szCs w:val="40"/>
        </w:rPr>
      </w:pPr>
      <w:r>
        <w:rPr>
          <w:rFonts w:eastAsia="Times New Roman" w:cstheme="minorHAnsi"/>
          <w:sz w:val="40"/>
          <w:szCs w:val="40"/>
        </w:rPr>
        <w:t xml:space="preserve">This grant would pay </w:t>
      </w:r>
      <w:r w:rsidR="00B755E9" w:rsidRPr="00B755E9">
        <w:rPr>
          <w:rFonts w:eastAsia="Times New Roman" w:cstheme="minorHAnsi"/>
          <w:sz w:val="40"/>
          <w:szCs w:val="40"/>
        </w:rPr>
        <w:t>for 20,000 pounds of food</w:t>
      </w:r>
      <w:r w:rsidR="007649AE">
        <w:rPr>
          <w:rFonts w:eastAsia="Times New Roman" w:cstheme="minorHAnsi"/>
          <w:sz w:val="40"/>
          <w:szCs w:val="40"/>
        </w:rPr>
        <w:t xml:space="preserve"> and hygiene products</w:t>
      </w:r>
      <w:r w:rsidR="00B755E9" w:rsidRPr="00B755E9">
        <w:rPr>
          <w:rFonts w:eastAsia="Times New Roman" w:cstheme="minorHAnsi"/>
          <w:sz w:val="40"/>
          <w:szCs w:val="40"/>
        </w:rPr>
        <w:t xml:space="preserve"> to be </w:t>
      </w:r>
      <w:r w:rsidR="007471EB">
        <w:rPr>
          <w:rFonts w:eastAsia="Times New Roman" w:cstheme="minorHAnsi"/>
          <w:sz w:val="40"/>
          <w:szCs w:val="40"/>
        </w:rPr>
        <w:t xml:space="preserve">packaged by volunteers and </w:t>
      </w:r>
      <w:r w:rsidR="00B755E9" w:rsidRPr="00B755E9">
        <w:rPr>
          <w:rFonts w:eastAsia="Times New Roman" w:cstheme="minorHAnsi"/>
          <w:sz w:val="40"/>
          <w:szCs w:val="40"/>
        </w:rPr>
        <w:t>distributed</w:t>
      </w:r>
      <w:r w:rsidR="007471EB">
        <w:rPr>
          <w:rFonts w:eastAsia="Times New Roman" w:cstheme="minorHAnsi"/>
          <w:sz w:val="40"/>
          <w:szCs w:val="40"/>
        </w:rPr>
        <w:t xml:space="preserve"> by the Helping Hands delivery trucks. The food and hygiene products will go to needing families</w:t>
      </w:r>
      <w:r w:rsidR="00B755E9" w:rsidRPr="00B755E9">
        <w:rPr>
          <w:rFonts w:eastAsia="Times New Roman" w:cstheme="minorHAnsi"/>
          <w:sz w:val="40"/>
          <w:szCs w:val="40"/>
        </w:rPr>
        <w:t xml:space="preserve"> in </w:t>
      </w:r>
      <w:r>
        <w:rPr>
          <w:rFonts w:eastAsia="Times New Roman" w:cstheme="minorHAnsi"/>
          <w:sz w:val="40"/>
          <w:szCs w:val="40"/>
        </w:rPr>
        <w:t>the</w:t>
      </w:r>
      <w:r w:rsidR="00B755E9" w:rsidRPr="00B755E9">
        <w:rPr>
          <w:rFonts w:eastAsia="Times New Roman" w:cstheme="minorHAnsi"/>
          <w:sz w:val="40"/>
          <w:szCs w:val="40"/>
        </w:rPr>
        <w:t xml:space="preserve"> county</w:t>
      </w:r>
      <w:r>
        <w:rPr>
          <w:rFonts w:eastAsia="Times New Roman" w:cstheme="minorHAnsi"/>
          <w:sz w:val="40"/>
          <w:szCs w:val="40"/>
        </w:rPr>
        <w:t xml:space="preserve"> </w:t>
      </w:r>
      <w:r w:rsidR="00B755E9" w:rsidRPr="00B755E9">
        <w:rPr>
          <w:rFonts w:eastAsia="Times New Roman" w:cstheme="minorHAnsi"/>
          <w:sz w:val="40"/>
          <w:szCs w:val="40"/>
        </w:rPr>
        <w:t xml:space="preserve">to over 500 people, 137 of whom </w:t>
      </w:r>
      <w:r w:rsidR="0067550F">
        <w:rPr>
          <w:rFonts w:eastAsia="Times New Roman" w:cstheme="minorHAnsi"/>
          <w:sz w:val="40"/>
          <w:szCs w:val="40"/>
        </w:rPr>
        <w:t>are</w:t>
      </w:r>
      <w:r w:rsidR="00B755E9" w:rsidRPr="00B755E9">
        <w:rPr>
          <w:rFonts w:eastAsia="Times New Roman" w:cstheme="minorHAnsi"/>
          <w:sz w:val="40"/>
          <w:szCs w:val="40"/>
        </w:rPr>
        <w:t xml:space="preserve"> children. </w:t>
      </w:r>
      <w:r w:rsidR="00B755E9" w:rsidRPr="00434653">
        <w:rPr>
          <w:rFonts w:eastAsia="Times New Roman" w:cstheme="minorHAnsi"/>
          <w:sz w:val="40"/>
          <w:szCs w:val="40"/>
        </w:rPr>
        <w:t>($1,200)</w:t>
      </w:r>
    </w:p>
    <w:p w:rsidR="00B755E9" w:rsidRDefault="00B755E9" w:rsidP="00B755E9">
      <w:pPr>
        <w:spacing w:after="0" w:line="240" w:lineRule="auto"/>
        <w:rPr>
          <w:rFonts w:eastAsia="Times New Roman" w:cstheme="minorHAnsi"/>
          <w:sz w:val="40"/>
          <w:szCs w:val="40"/>
        </w:rPr>
      </w:pPr>
    </w:p>
    <w:p w:rsidR="0096492C" w:rsidRPr="00434653" w:rsidRDefault="0096492C"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lastRenderedPageBreak/>
        <w:t xml:space="preserve">The Language Links tutoring program targets 1st-3rd grade, free or reduced lunch, at-risk children who are significantly below grade level in reading at inner city </w:t>
      </w:r>
      <w:r w:rsidR="009A0CF1">
        <w:rPr>
          <w:rFonts w:eastAsia="Times New Roman" w:cstheme="minorHAnsi"/>
          <w:sz w:val="40"/>
          <w:szCs w:val="40"/>
        </w:rPr>
        <w:t>schools</w:t>
      </w:r>
      <w:r w:rsidRPr="00B755E9">
        <w:rPr>
          <w:rFonts w:eastAsia="Times New Roman" w:cstheme="minorHAnsi"/>
          <w:sz w:val="40"/>
          <w:szCs w:val="40"/>
        </w:rPr>
        <w:t xml:space="preserve">.  Students are paired with a specially trained mentor who uses unique, innovative, and proven approaches to improve reading skills. In the process, the program teaches students to appreciate oneself, build self-esteem, explore the imaginative mind, </w:t>
      </w:r>
      <w:proofErr w:type="gramStart"/>
      <w:r w:rsidRPr="00B755E9">
        <w:rPr>
          <w:rFonts w:eastAsia="Times New Roman" w:cstheme="minorHAnsi"/>
          <w:sz w:val="40"/>
          <w:szCs w:val="40"/>
        </w:rPr>
        <w:t>establish</w:t>
      </w:r>
      <w:proofErr w:type="gramEnd"/>
      <w:r w:rsidRPr="00B755E9">
        <w:rPr>
          <w:rFonts w:eastAsia="Times New Roman" w:cstheme="minorHAnsi"/>
          <w:sz w:val="40"/>
          <w:szCs w:val="40"/>
        </w:rPr>
        <w:t xml:space="preserve"> lifelong language and writing skills.</w:t>
      </w:r>
      <w:r w:rsidR="0096492C">
        <w:rPr>
          <w:rFonts w:eastAsia="Times New Roman" w:cstheme="minorHAnsi"/>
          <w:sz w:val="40"/>
          <w:szCs w:val="40"/>
        </w:rPr>
        <w:t xml:space="preserve"> </w:t>
      </w:r>
      <w:r w:rsidRPr="00434653">
        <w:rPr>
          <w:rFonts w:eastAsia="Times New Roman" w:cstheme="minorHAnsi"/>
          <w:sz w:val="40"/>
          <w:szCs w:val="40"/>
        </w:rPr>
        <w:t>($1,000)</w:t>
      </w:r>
      <w:bookmarkStart w:id="0" w:name="_GoBack"/>
      <w:bookmarkEnd w:id="0"/>
    </w:p>
    <w:p w:rsidR="00B755E9" w:rsidRPr="00434653" w:rsidRDefault="00B755E9"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The goal of the project is to raise awareness of hunger in our community.  Students in kindergarten and first grade will learn about philanthropy, hunger, and homelessness.  </w:t>
      </w:r>
      <w:r w:rsidR="007649AE" w:rsidRPr="00B755E9">
        <w:rPr>
          <w:rFonts w:eastAsia="Times New Roman" w:cstheme="minorHAnsi"/>
          <w:sz w:val="40"/>
          <w:szCs w:val="40"/>
        </w:rPr>
        <w:t>Students involved in the program carefully craft beautiful bowls</w:t>
      </w:r>
      <w:r w:rsidR="007649AE">
        <w:rPr>
          <w:rFonts w:eastAsia="Times New Roman" w:cstheme="minorHAnsi"/>
          <w:sz w:val="40"/>
          <w:szCs w:val="40"/>
        </w:rPr>
        <w:t xml:space="preserve"> in art class</w:t>
      </w:r>
      <w:r w:rsidR="007649AE" w:rsidRPr="00B755E9">
        <w:rPr>
          <w:rFonts w:eastAsia="Times New Roman" w:cstheme="minorHAnsi"/>
          <w:sz w:val="40"/>
          <w:szCs w:val="40"/>
        </w:rPr>
        <w:t xml:space="preserve"> and sell them for a nominal fee to raise money for a local food bank. </w:t>
      </w:r>
      <w:r w:rsidRPr="00B755E9">
        <w:rPr>
          <w:rFonts w:eastAsia="Times New Roman" w:cstheme="minorHAnsi"/>
          <w:sz w:val="40"/>
          <w:szCs w:val="40"/>
        </w:rPr>
        <w:t>The idea is kids helping kids.</w:t>
      </w:r>
      <w:r w:rsidRPr="00434653">
        <w:rPr>
          <w:rFonts w:eastAsia="Times New Roman" w:cstheme="minorHAnsi"/>
          <w:sz w:val="40"/>
          <w:szCs w:val="40"/>
        </w:rPr>
        <w:t xml:space="preserve"> ($1,000)</w:t>
      </w:r>
    </w:p>
    <w:p w:rsidR="0096492C" w:rsidRPr="00434653" w:rsidRDefault="0096492C"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SADD members from the High School will continue to provide a transitional bridge for 5th graders in how to handle social issues in m</w:t>
      </w:r>
      <w:r w:rsidR="007649AE">
        <w:rPr>
          <w:rFonts w:eastAsia="Times New Roman" w:cstheme="minorHAnsi"/>
          <w:sz w:val="40"/>
          <w:szCs w:val="40"/>
        </w:rPr>
        <w:t xml:space="preserve">iddle school, and will begin a </w:t>
      </w:r>
      <w:r w:rsidRPr="00B755E9">
        <w:rPr>
          <w:rFonts w:eastAsia="Times New Roman" w:cstheme="minorHAnsi"/>
          <w:sz w:val="40"/>
          <w:szCs w:val="40"/>
        </w:rPr>
        <w:t xml:space="preserve">transitional bridge for 8th graders in how to handle social issues in high school.  The 5th grade program focuses on:  finding your voice, bullying, substance abuse (tobacco, alcohol, </w:t>
      </w:r>
      <w:proofErr w:type="gramStart"/>
      <w:r w:rsidRPr="00B755E9">
        <w:rPr>
          <w:rFonts w:eastAsia="Times New Roman" w:cstheme="minorHAnsi"/>
          <w:sz w:val="40"/>
          <w:szCs w:val="40"/>
        </w:rPr>
        <w:t>drugs</w:t>
      </w:r>
      <w:proofErr w:type="gramEnd"/>
      <w:r w:rsidRPr="00B755E9">
        <w:rPr>
          <w:rFonts w:eastAsia="Times New Roman" w:cstheme="minorHAnsi"/>
          <w:sz w:val="40"/>
          <w:szCs w:val="40"/>
        </w:rPr>
        <w:t>), being a good citizen.  The 8th grade</w:t>
      </w:r>
      <w:r w:rsidRPr="00434653">
        <w:rPr>
          <w:rFonts w:eastAsia="Times New Roman" w:cstheme="minorHAnsi"/>
          <w:sz w:val="40"/>
          <w:szCs w:val="40"/>
        </w:rPr>
        <w:t xml:space="preserve"> transition program:  teen preg</w:t>
      </w:r>
      <w:r w:rsidRPr="00B755E9">
        <w:rPr>
          <w:rFonts w:eastAsia="Times New Roman" w:cstheme="minorHAnsi"/>
          <w:sz w:val="40"/>
          <w:szCs w:val="40"/>
        </w:rPr>
        <w:t>nancy, cyber bullying, substance abuse, depression, and finding your voice.</w:t>
      </w:r>
      <w:r w:rsidRPr="00434653">
        <w:rPr>
          <w:rFonts w:eastAsia="Times New Roman" w:cstheme="minorHAnsi"/>
          <w:sz w:val="40"/>
          <w:szCs w:val="40"/>
        </w:rPr>
        <w:t xml:space="preserve"> ($760)</w:t>
      </w:r>
    </w:p>
    <w:p w:rsidR="00B755E9" w:rsidRDefault="00B755E9" w:rsidP="00B755E9">
      <w:pPr>
        <w:spacing w:after="0" w:line="240" w:lineRule="auto"/>
        <w:rPr>
          <w:rFonts w:eastAsia="Times New Roman" w:cstheme="minorHAnsi"/>
          <w:sz w:val="40"/>
          <w:szCs w:val="40"/>
        </w:rPr>
      </w:pPr>
    </w:p>
    <w:p w:rsidR="0096492C" w:rsidRPr="00434653" w:rsidRDefault="0096492C" w:rsidP="00B755E9">
      <w:pPr>
        <w:spacing w:after="0" w:line="240" w:lineRule="auto"/>
        <w:rPr>
          <w:rFonts w:eastAsia="Times New Roman" w:cstheme="minorHAnsi"/>
          <w:sz w:val="40"/>
          <w:szCs w:val="40"/>
        </w:rPr>
      </w:pPr>
    </w:p>
    <w:p w:rsidR="009A0CF1" w:rsidRDefault="009A0CF1"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lastRenderedPageBreak/>
        <w:t>Provide advanced leadership, advocacy, civic engagement and cultural training for a cohort of 25 "at risk" youth in the Supporting Our Leaders (SOL) Program via the SOL Peer Leaders (SPL) Cohort, as a way to increase Hispanic youth voice and activism in city, state and national education policy issues identified by the Cohort.</w:t>
      </w:r>
      <w:r w:rsidRPr="00434653">
        <w:rPr>
          <w:rFonts w:eastAsia="Times New Roman" w:cstheme="minorHAnsi"/>
          <w:sz w:val="40"/>
          <w:szCs w:val="40"/>
        </w:rPr>
        <w:t xml:space="preserve"> ($6,000)</w:t>
      </w:r>
    </w:p>
    <w:p w:rsidR="00EE68E5" w:rsidRDefault="00EE68E5"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Central School's playground </w:t>
      </w:r>
      <w:r w:rsidR="007649AE">
        <w:rPr>
          <w:rFonts w:eastAsia="Times New Roman" w:cstheme="minorHAnsi"/>
          <w:sz w:val="40"/>
          <w:szCs w:val="40"/>
        </w:rPr>
        <w:t>is</w:t>
      </w:r>
      <w:r w:rsidRPr="00B755E9">
        <w:rPr>
          <w:rFonts w:eastAsia="Times New Roman" w:cstheme="minorHAnsi"/>
          <w:sz w:val="40"/>
          <w:szCs w:val="40"/>
        </w:rPr>
        <w:t xml:space="preserve"> in real need of repair.  About 300 children use the</w:t>
      </w:r>
      <w:r w:rsidR="007471EB">
        <w:rPr>
          <w:rFonts w:eastAsia="Times New Roman" w:cstheme="minorHAnsi"/>
          <w:sz w:val="40"/>
          <w:szCs w:val="40"/>
        </w:rPr>
        <w:t xml:space="preserve"> space daily, in addition to an incalculable </w:t>
      </w:r>
      <w:r w:rsidRPr="00B755E9">
        <w:rPr>
          <w:rFonts w:eastAsia="Times New Roman" w:cstheme="minorHAnsi"/>
          <w:sz w:val="40"/>
          <w:szCs w:val="40"/>
        </w:rPr>
        <w:t>number of families in the community who visit the</w:t>
      </w:r>
      <w:r w:rsidR="007649AE">
        <w:rPr>
          <w:rFonts w:eastAsia="Times New Roman" w:cstheme="minorHAnsi"/>
          <w:sz w:val="40"/>
          <w:szCs w:val="40"/>
        </w:rPr>
        <w:t xml:space="preserve"> centralized downtown</w:t>
      </w:r>
      <w:r w:rsidRPr="00B755E9">
        <w:rPr>
          <w:rFonts w:eastAsia="Times New Roman" w:cstheme="minorHAnsi"/>
          <w:sz w:val="40"/>
          <w:szCs w:val="40"/>
        </w:rPr>
        <w:t xml:space="preserve"> neighborhood </w:t>
      </w:r>
      <w:r w:rsidR="007649AE">
        <w:rPr>
          <w:rFonts w:eastAsia="Times New Roman" w:cstheme="minorHAnsi"/>
          <w:sz w:val="40"/>
          <w:szCs w:val="40"/>
        </w:rPr>
        <w:t>playground</w:t>
      </w:r>
      <w:r w:rsidRPr="00B755E9">
        <w:rPr>
          <w:rFonts w:eastAsia="Times New Roman" w:cstheme="minorHAnsi"/>
          <w:sz w:val="40"/>
          <w:szCs w:val="40"/>
        </w:rPr>
        <w:t>.</w:t>
      </w:r>
      <w:r w:rsidRPr="00434653">
        <w:rPr>
          <w:rFonts w:eastAsia="Times New Roman" w:cstheme="minorHAnsi"/>
          <w:sz w:val="40"/>
          <w:szCs w:val="40"/>
        </w:rPr>
        <w:t xml:space="preserve"> ($5,000)</w:t>
      </w:r>
    </w:p>
    <w:p w:rsidR="007471EB" w:rsidRDefault="007471EB"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There are children who come to school on Monday </w:t>
      </w:r>
      <w:proofErr w:type="gramStart"/>
      <w:r w:rsidRPr="00B755E9">
        <w:rPr>
          <w:rFonts w:eastAsia="Times New Roman" w:cstheme="minorHAnsi"/>
          <w:sz w:val="40"/>
          <w:szCs w:val="40"/>
        </w:rPr>
        <w:t>mornings</w:t>
      </w:r>
      <w:proofErr w:type="gramEnd"/>
      <w:r w:rsidRPr="00B755E9">
        <w:rPr>
          <w:rFonts w:eastAsia="Times New Roman" w:cstheme="minorHAnsi"/>
          <w:sz w:val="40"/>
          <w:szCs w:val="40"/>
        </w:rPr>
        <w:t xml:space="preserve"> hungry, for a variety of reasons. Their behaviors are difficult to manage and disruptive to others. This grant </w:t>
      </w:r>
      <w:r w:rsidR="007649AE">
        <w:rPr>
          <w:rFonts w:eastAsia="Times New Roman" w:cstheme="minorHAnsi"/>
          <w:sz w:val="40"/>
          <w:szCs w:val="40"/>
        </w:rPr>
        <w:t>will</w:t>
      </w:r>
      <w:r w:rsidRPr="00B755E9">
        <w:rPr>
          <w:rFonts w:eastAsia="Times New Roman" w:cstheme="minorHAnsi"/>
          <w:sz w:val="40"/>
          <w:szCs w:val="40"/>
        </w:rPr>
        <w:t xml:space="preserve"> support the "Food 4 Kids Backpack Program".   The program works with schools to distribute backpacks containing 10-12 food items in a zip-lock bag, on Friday afternoons as the children go home for the weekend.  The children return the backpack to the school on Monday so it is available for refilling. </w:t>
      </w:r>
      <w:r w:rsidRPr="00434653">
        <w:rPr>
          <w:rFonts w:eastAsia="Times New Roman" w:cstheme="minorHAnsi"/>
          <w:sz w:val="40"/>
          <w:szCs w:val="40"/>
        </w:rPr>
        <w:t>($5,000)</w:t>
      </w:r>
    </w:p>
    <w:p w:rsidR="00B755E9" w:rsidRPr="00434653" w:rsidRDefault="00B755E9" w:rsidP="00B755E9">
      <w:pPr>
        <w:spacing w:after="0" w:line="240" w:lineRule="auto"/>
        <w:rPr>
          <w:rFonts w:eastAsia="Times New Roman" w:cstheme="minorHAnsi"/>
          <w:sz w:val="40"/>
          <w:szCs w:val="40"/>
        </w:rPr>
      </w:pPr>
    </w:p>
    <w:p w:rsidR="007649AE" w:rsidRDefault="007649AE" w:rsidP="00B755E9">
      <w:pPr>
        <w:spacing w:after="0" w:line="240" w:lineRule="auto"/>
        <w:rPr>
          <w:rFonts w:eastAsia="Times New Roman" w:cstheme="minorHAnsi"/>
          <w:sz w:val="40"/>
          <w:szCs w:val="40"/>
        </w:rPr>
      </w:pPr>
    </w:p>
    <w:p w:rsidR="00B755E9" w:rsidRPr="00434653" w:rsidRDefault="007649AE" w:rsidP="00B755E9">
      <w:pPr>
        <w:spacing w:after="0" w:line="240" w:lineRule="auto"/>
        <w:rPr>
          <w:rFonts w:eastAsia="Times New Roman" w:cstheme="minorHAnsi"/>
          <w:sz w:val="40"/>
          <w:szCs w:val="40"/>
        </w:rPr>
      </w:pPr>
      <w:r>
        <w:rPr>
          <w:rFonts w:eastAsia="Times New Roman" w:cstheme="minorHAnsi"/>
          <w:sz w:val="40"/>
          <w:szCs w:val="40"/>
        </w:rPr>
        <w:t>T</w:t>
      </w:r>
      <w:r w:rsidR="00B755E9" w:rsidRPr="00B755E9">
        <w:rPr>
          <w:rFonts w:eastAsia="Times New Roman" w:cstheme="minorHAnsi"/>
          <w:sz w:val="40"/>
          <w:szCs w:val="40"/>
        </w:rPr>
        <w:t xml:space="preserve">his grant </w:t>
      </w:r>
      <w:r>
        <w:rPr>
          <w:rFonts w:eastAsia="Times New Roman" w:cstheme="minorHAnsi"/>
          <w:sz w:val="40"/>
          <w:szCs w:val="40"/>
        </w:rPr>
        <w:t>will fund</w:t>
      </w:r>
      <w:r w:rsidR="00B755E9" w:rsidRPr="00B755E9">
        <w:rPr>
          <w:rFonts w:eastAsia="Times New Roman" w:cstheme="minorHAnsi"/>
          <w:sz w:val="40"/>
          <w:szCs w:val="40"/>
        </w:rPr>
        <w:t xml:space="preserve"> resources for the organization to continue running weekly meetings, special events, and an emergency baby pantry, for pregnant &amp; parenting teenagers. Resources included curriculum, videos, craft materials, prizes and incentives. Emergency baby pantry included items su</w:t>
      </w:r>
      <w:r>
        <w:rPr>
          <w:rFonts w:eastAsia="Times New Roman" w:cstheme="minorHAnsi"/>
          <w:sz w:val="40"/>
          <w:szCs w:val="40"/>
        </w:rPr>
        <w:t>ch as diapers, food and formula</w:t>
      </w:r>
      <w:r w:rsidR="00B755E9" w:rsidRPr="00B755E9">
        <w:rPr>
          <w:rFonts w:eastAsia="Times New Roman" w:cstheme="minorHAnsi"/>
          <w:sz w:val="40"/>
          <w:szCs w:val="40"/>
        </w:rPr>
        <w:t>.</w:t>
      </w:r>
      <w:r w:rsidR="00B755E9" w:rsidRPr="00434653">
        <w:rPr>
          <w:rFonts w:eastAsia="Times New Roman" w:cstheme="minorHAnsi"/>
          <w:sz w:val="40"/>
          <w:szCs w:val="40"/>
        </w:rPr>
        <w:t xml:space="preserve"> ($1,500)</w:t>
      </w:r>
    </w:p>
    <w:p w:rsidR="00B755E9" w:rsidRDefault="00B755E9" w:rsidP="00B755E9">
      <w:pPr>
        <w:spacing w:after="0" w:line="240" w:lineRule="auto"/>
        <w:rPr>
          <w:rFonts w:eastAsia="Times New Roman" w:cstheme="minorHAnsi"/>
          <w:sz w:val="40"/>
          <w:szCs w:val="40"/>
        </w:rPr>
      </w:pPr>
    </w:p>
    <w:p w:rsidR="00EE68E5" w:rsidRPr="00434653" w:rsidRDefault="00EE68E5"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The Global Ambassadors: Celebrating Cultural Differences is a program to develop a positive environment to explore different ethnic groups through a three day experience. The program includes a summit, field trips, exhibits, exploring ethnic foods, community service and a </w:t>
      </w:r>
      <w:r w:rsidR="007649AE">
        <w:rPr>
          <w:rFonts w:eastAsia="Times New Roman" w:cstheme="minorHAnsi"/>
          <w:sz w:val="40"/>
          <w:szCs w:val="40"/>
        </w:rPr>
        <w:t xml:space="preserve">flash </w:t>
      </w:r>
      <w:r w:rsidRPr="00B755E9">
        <w:rPr>
          <w:rFonts w:eastAsia="Times New Roman" w:cstheme="minorHAnsi"/>
          <w:sz w:val="40"/>
          <w:szCs w:val="40"/>
        </w:rPr>
        <w:t xml:space="preserve">mob dance. </w:t>
      </w:r>
      <w:r w:rsidRPr="00434653">
        <w:rPr>
          <w:rFonts w:eastAsia="Times New Roman" w:cstheme="minorHAnsi"/>
          <w:sz w:val="40"/>
          <w:szCs w:val="40"/>
        </w:rPr>
        <w:t>($2,900)</w:t>
      </w:r>
    </w:p>
    <w:p w:rsidR="00B755E9" w:rsidRPr="00434653" w:rsidRDefault="00B755E9" w:rsidP="00B755E9">
      <w:pPr>
        <w:spacing w:after="0" w:line="240" w:lineRule="auto"/>
        <w:rPr>
          <w:rFonts w:eastAsia="Times New Roman" w:cstheme="minorHAnsi"/>
          <w:sz w:val="40"/>
          <w:szCs w:val="40"/>
        </w:rPr>
      </w:pPr>
    </w:p>
    <w:p w:rsidR="00EE68E5" w:rsidRDefault="007649AE" w:rsidP="00B755E9">
      <w:pPr>
        <w:spacing w:after="0" w:line="240" w:lineRule="auto"/>
        <w:rPr>
          <w:rFonts w:eastAsia="Times New Roman" w:cstheme="minorHAnsi"/>
          <w:sz w:val="40"/>
          <w:szCs w:val="40"/>
        </w:rPr>
      </w:pPr>
      <w:r>
        <w:rPr>
          <w:rFonts w:eastAsia="Times New Roman" w:cstheme="minorHAnsi"/>
          <w:sz w:val="40"/>
          <w:szCs w:val="40"/>
        </w:rPr>
        <w:t xml:space="preserve">This grant will </w:t>
      </w:r>
      <w:r w:rsidR="00B755E9" w:rsidRPr="00B755E9">
        <w:rPr>
          <w:rFonts w:eastAsia="Times New Roman" w:cstheme="minorHAnsi"/>
          <w:sz w:val="40"/>
          <w:szCs w:val="40"/>
        </w:rPr>
        <w:t xml:space="preserve">help local youth participate in a National Relief Network Mission Trip. </w:t>
      </w:r>
      <w:r>
        <w:rPr>
          <w:rFonts w:eastAsia="Times New Roman" w:cstheme="minorHAnsi"/>
          <w:sz w:val="40"/>
          <w:szCs w:val="40"/>
        </w:rPr>
        <w:t xml:space="preserve">40 </w:t>
      </w:r>
      <w:r w:rsidR="00B755E9" w:rsidRPr="00B755E9">
        <w:rPr>
          <w:rFonts w:eastAsia="Times New Roman" w:cstheme="minorHAnsi"/>
          <w:sz w:val="40"/>
          <w:szCs w:val="40"/>
        </w:rPr>
        <w:t xml:space="preserve">Youth and adults </w:t>
      </w:r>
      <w:r>
        <w:rPr>
          <w:rFonts w:eastAsia="Times New Roman" w:cstheme="minorHAnsi"/>
          <w:sz w:val="40"/>
          <w:szCs w:val="40"/>
        </w:rPr>
        <w:t>will travel</w:t>
      </w:r>
      <w:r w:rsidR="00B755E9" w:rsidRPr="00B755E9">
        <w:rPr>
          <w:rFonts w:eastAsia="Times New Roman" w:cstheme="minorHAnsi"/>
          <w:sz w:val="40"/>
          <w:szCs w:val="40"/>
        </w:rPr>
        <w:t xml:space="preserve"> to Indiana to help rebuild an area devastated by tornados. </w:t>
      </w:r>
      <w:r w:rsidR="00B755E9" w:rsidRPr="00434653">
        <w:rPr>
          <w:rFonts w:eastAsia="Times New Roman" w:cstheme="minorHAnsi"/>
          <w:sz w:val="40"/>
          <w:szCs w:val="40"/>
        </w:rPr>
        <w:t>($2,500)</w:t>
      </w:r>
    </w:p>
    <w:p w:rsidR="00EE68E5" w:rsidRPr="00434653" w:rsidRDefault="00EE68E5" w:rsidP="00B755E9">
      <w:pPr>
        <w:spacing w:after="0" w:line="240" w:lineRule="auto"/>
        <w:rPr>
          <w:rFonts w:eastAsia="Times New Roman" w:cstheme="minorHAnsi"/>
          <w:sz w:val="40"/>
          <w:szCs w:val="40"/>
        </w:rPr>
      </w:pPr>
    </w:p>
    <w:p w:rsidR="00B755E9" w:rsidRPr="00434653" w:rsidRDefault="007649AE" w:rsidP="00B755E9">
      <w:pPr>
        <w:spacing w:after="0" w:line="240" w:lineRule="auto"/>
        <w:rPr>
          <w:rFonts w:eastAsia="Times New Roman" w:cstheme="minorHAnsi"/>
          <w:sz w:val="40"/>
          <w:szCs w:val="40"/>
        </w:rPr>
      </w:pPr>
      <w:r>
        <w:rPr>
          <w:rFonts w:eastAsia="Times New Roman" w:cstheme="minorHAnsi"/>
          <w:sz w:val="40"/>
          <w:szCs w:val="40"/>
        </w:rPr>
        <w:t>This</w:t>
      </w:r>
      <w:r w:rsidR="00B755E9" w:rsidRPr="00B755E9">
        <w:rPr>
          <w:rFonts w:eastAsia="Times New Roman" w:cstheme="minorHAnsi"/>
          <w:sz w:val="40"/>
          <w:szCs w:val="40"/>
        </w:rPr>
        <w:t xml:space="preserve"> grant </w:t>
      </w:r>
      <w:r>
        <w:rPr>
          <w:rFonts w:eastAsia="Times New Roman" w:cstheme="minorHAnsi"/>
          <w:sz w:val="40"/>
          <w:szCs w:val="40"/>
        </w:rPr>
        <w:t xml:space="preserve">will </w:t>
      </w:r>
      <w:r w:rsidR="00B755E9" w:rsidRPr="00B755E9">
        <w:rPr>
          <w:rFonts w:eastAsia="Times New Roman" w:cstheme="minorHAnsi"/>
          <w:sz w:val="40"/>
          <w:szCs w:val="40"/>
        </w:rPr>
        <w:t>provide scholarships to underprivileged girls wh</w:t>
      </w:r>
      <w:r>
        <w:rPr>
          <w:rFonts w:eastAsia="Times New Roman" w:cstheme="minorHAnsi"/>
          <w:sz w:val="40"/>
          <w:szCs w:val="40"/>
        </w:rPr>
        <w:t>o want</w:t>
      </w:r>
      <w:r w:rsidR="00B755E9" w:rsidRPr="00B755E9">
        <w:rPr>
          <w:rFonts w:eastAsia="Times New Roman" w:cstheme="minorHAnsi"/>
          <w:sz w:val="40"/>
          <w:szCs w:val="40"/>
        </w:rPr>
        <w:t xml:space="preserve"> to participate in the Girls on the Run program. Girls on the Run is a non-profit organization that aims to use the power of running to teach the girls self-respect and healthy habits. The curriculum is designed to develop the girls physically, mentally, emotionally, and spiritually. </w:t>
      </w:r>
      <w:r w:rsidR="00B755E9" w:rsidRPr="00434653">
        <w:rPr>
          <w:rFonts w:eastAsia="Times New Roman" w:cstheme="minorHAnsi"/>
          <w:sz w:val="40"/>
          <w:szCs w:val="40"/>
        </w:rPr>
        <w:t>($4,000)</w:t>
      </w:r>
    </w:p>
    <w:p w:rsidR="00EE68E5" w:rsidRDefault="00EE68E5"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Major Chords for Minors is an organization created to teach children to play music by providing at no cost instruments, teaching tools, and a structured environment of both professionals and mentors.  They provide a mentor supervised safe haven for children to go after school along with private music instruction ta</w:t>
      </w:r>
      <w:r w:rsidR="007649AE">
        <w:rPr>
          <w:rFonts w:eastAsia="Times New Roman" w:cstheme="minorHAnsi"/>
          <w:sz w:val="40"/>
          <w:szCs w:val="40"/>
        </w:rPr>
        <w:t xml:space="preserve">ught by local professionals. </w:t>
      </w:r>
      <w:r w:rsidRPr="00B755E9">
        <w:rPr>
          <w:rFonts w:eastAsia="Times New Roman" w:cstheme="minorHAnsi"/>
          <w:sz w:val="40"/>
          <w:szCs w:val="40"/>
        </w:rPr>
        <w:t xml:space="preserve">They </w:t>
      </w:r>
      <w:r w:rsidR="007649AE">
        <w:rPr>
          <w:rFonts w:eastAsia="Times New Roman" w:cstheme="minorHAnsi"/>
          <w:sz w:val="40"/>
          <w:szCs w:val="40"/>
        </w:rPr>
        <w:t xml:space="preserve">are asking for </w:t>
      </w:r>
      <w:r w:rsidRPr="00B755E9">
        <w:rPr>
          <w:rFonts w:eastAsia="Times New Roman" w:cstheme="minorHAnsi"/>
          <w:sz w:val="40"/>
          <w:szCs w:val="40"/>
        </w:rPr>
        <w:t xml:space="preserve">$3,350 to establish a music library within Major Chords for Minors for instructional and performance pieces.  </w:t>
      </w:r>
      <w:r w:rsidRPr="00434653">
        <w:rPr>
          <w:rFonts w:eastAsia="Times New Roman" w:cstheme="minorHAnsi"/>
          <w:sz w:val="40"/>
          <w:szCs w:val="40"/>
        </w:rPr>
        <w:t>($3,350)</w:t>
      </w:r>
    </w:p>
    <w:p w:rsidR="00B755E9" w:rsidRDefault="00B755E9" w:rsidP="00B755E9">
      <w:pPr>
        <w:spacing w:after="0" w:line="240" w:lineRule="auto"/>
        <w:rPr>
          <w:rFonts w:eastAsia="Times New Roman" w:cstheme="minorHAnsi"/>
          <w:sz w:val="40"/>
          <w:szCs w:val="40"/>
        </w:rPr>
      </w:pPr>
    </w:p>
    <w:p w:rsidR="00EE68E5" w:rsidRDefault="00EE68E5"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lastRenderedPageBreak/>
        <w:t>To offer programming to our Menominee-Marinette area leaders that concentrate on preventing child abuse and neglect.</w:t>
      </w:r>
      <w:r w:rsidR="00AA38A4">
        <w:rPr>
          <w:rFonts w:eastAsia="Times New Roman" w:cstheme="minorHAnsi"/>
          <w:sz w:val="40"/>
          <w:szCs w:val="40"/>
        </w:rPr>
        <w:t xml:space="preserve"> </w:t>
      </w:r>
      <w:r w:rsidRPr="00B755E9">
        <w:rPr>
          <w:rFonts w:eastAsia="Times New Roman" w:cstheme="minorHAnsi"/>
          <w:sz w:val="40"/>
          <w:szCs w:val="40"/>
        </w:rPr>
        <w:t>To increase awareness of at-risk behaviors that can lead to child abuse and maltreatment.  Community leaders will be engaged to ensure safe communities for children and families.</w:t>
      </w:r>
      <w:r w:rsidRPr="00434653">
        <w:rPr>
          <w:rFonts w:eastAsia="Times New Roman" w:cstheme="minorHAnsi"/>
          <w:sz w:val="40"/>
          <w:szCs w:val="40"/>
        </w:rPr>
        <w:t xml:space="preserve"> ($1,500)</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p>
    <w:p w:rsidR="00B755E9"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The Marquette </w:t>
      </w:r>
      <w:proofErr w:type="spellStart"/>
      <w:r w:rsidRPr="00B755E9">
        <w:rPr>
          <w:rFonts w:eastAsia="Times New Roman" w:cstheme="minorHAnsi"/>
          <w:sz w:val="40"/>
          <w:szCs w:val="40"/>
        </w:rPr>
        <w:t>Skatepark</w:t>
      </w:r>
      <w:proofErr w:type="spellEnd"/>
      <w:r w:rsidRPr="00B755E9">
        <w:rPr>
          <w:rFonts w:eastAsia="Times New Roman" w:cstheme="minorHAnsi"/>
          <w:sz w:val="40"/>
          <w:szCs w:val="40"/>
        </w:rPr>
        <w:t xml:space="preserve"> Committee has been working for 10 years in the community to see that a skate park is built for our youth</w:t>
      </w:r>
      <w:r w:rsidR="007471EB">
        <w:rPr>
          <w:rFonts w:eastAsia="Times New Roman" w:cstheme="minorHAnsi"/>
          <w:sz w:val="40"/>
          <w:szCs w:val="40"/>
        </w:rPr>
        <w:t xml:space="preserve"> to use for free</w:t>
      </w:r>
      <w:r w:rsidRPr="00B755E9">
        <w:rPr>
          <w:rFonts w:eastAsia="Times New Roman" w:cstheme="minorHAnsi"/>
          <w:sz w:val="40"/>
          <w:szCs w:val="40"/>
        </w:rPr>
        <w:t xml:space="preserve">. </w:t>
      </w:r>
      <w:r w:rsidR="007471EB">
        <w:rPr>
          <w:rFonts w:eastAsia="Times New Roman" w:cstheme="minorHAnsi"/>
          <w:sz w:val="40"/>
          <w:szCs w:val="40"/>
        </w:rPr>
        <w:t xml:space="preserve">Approximately 60 youth use the unfinished skate park weekly, though half of it is closed because it is unfinished, we anticipate more youth to be served when it is entirely complete. </w:t>
      </w:r>
      <w:r w:rsidR="007649AE">
        <w:rPr>
          <w:rFonts w:eastAsia="Times New Roman" w:cstheme="minorHAnsi"/>
          <w:sz w:val="40"/>
          <w:szCs w:val="40"/>
        </w:rPr>
        <w:t>They need $2,500 to complete the project.</w:t>
      </w:r>
      <w:r w:rsidR="007471EB">
        <w:rPr>
          <w:rFonts w:eastAsia="Times New Roman" w:cstheme="minorHAnsi"/>
          <w:sz w:val="40"/>
          <w:szCs w:val="40"/>
        </w:rPr>
        <w:t xml:space="preserve"> </w:t>
      </w:r>
      <w:r w:rsidRPr="00434653">
        <w:rPr>
          <w:rFonts w:eastAsia="Times New Roman" w:cstheme="minorHAnsi"/>
          <w:sz w:val="40"/>
          <w:szCs w:val="40"/>
        </w:rPr>
        <w:t>($2,500)</w:t>
      </w:r>
    </w:p>
    <w:p w:rsidR="00EE68E5" w:rsidRPr="00434653" w:rsidRDefault="00EE68E5"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p>
    <w:p w:rsidR="00B755E9" w:rsidRPr="00434653" w:rsidRDefault="007471EB" w:rsidP="00B755E9">
      <w:pPr>
        <w:spacing w:after="0" w:line="240" w:lineRule="auto"/>
        <w:rPr>
          <w:rFonts w:eastAsia="Times New Roman" w:cstheme="minorHAnsi"/>
          <w:sz w:val="40"/>
          <w:szCs w:val="40"/>
        </w:rPr>
      </w:pPr>
      <w:r>
        <w:rPr>
          <w:rFonts w:eastAsia="Times New Roman" w:cstheme="minorHAnsi"/>
          <w:sz w:val="40"/>
          <w:szCs w:val="40"/>
        </w:rPr>
        <w:t xml:space="preserve">Wheels for All is a team of trained volunteers who teach mentally </w:t>
      </w:r>
      <w:r w:rsidR="00B755E9" w:rsidRPr="00B755E9">
        <w:rPr>
          <w:rFonts w:eastAsia="Times New Roman" w:cstheme="minorHAnsi"/>
          <w:sz w:val="40"/>
          <w:szCs w:val="40"/>
        </w:rPr>
        <w:t xml:space="preserve">handicapped youth to ride a two wheel bike. </w:t>
      </w:r>
      <w:r>
        <w:rPr>
          <w:rFonts w:eastAsia="Times New Roman" w:cstheme="minorHAnsi"/>
          <w:sz w:val="40"/>
          <w:szCs w:val="40"/>
        </w:rPr>
        <w:t xml:space="preserve">Riding a bike gives them confidence, and teaches them a skill that they can use as they become independent adults. </w:t>
      </w:r>
      <w:r w:rsidR="00B755E9" w:rsidRPr="00434653">
        <w:rPr>
          <w:rFonts w:eastAsia="Times New Roman" w:cstheme="minorHAnsi"/>
          <w:sz w:val="40"/>
          <w:szCs w:val="40"/>
        </w:rPr>
        <w:t>($500)</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Provided EBT/Snap Bridge Card children with a backpack filled with nutritious, local, and fresh fruit from the local Farmers Market</w:t>
      </w:r>
      <w:r w:rsidR="007471EB">
        <w:rPr>
          <w:rFonts w:eastAsia="Times New Roman" w:cstheme="minorHAnsi"/>
          <w:sz w:val="40"/>
          <w:szCs w:val="40"/>
        </w:rPr>
        <w:t xml:space="preserve"> during the summer</w:t>
      </w:r>
      <w:r w:rsidRPr="00B755E9">
        <w:rPr>
          <w:rFonts w:eastAsia="Times New Roman" w:cstheme="minorHAnsi"/>
          <w:sz w:val="40"/>
          <w:szCs w:val="40"/>
        </w:rPr>
        <w:t xml:space="preserve">. </w:t>
      </w:r>
      <w:r w:rsidRPr="00434653">
        <w:rPr>
          <w:rFonts w:eastAsia="Times New Roman" w:cstheme="minorHAnsi"/>
          <w:sz w:val="40"/>
          <w:szCs w:val="40"/>
        </w:rPr>
        <w:t>($930)</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This neighborhood-based program provides youth an opportunity to participate in twice weekly fitness and healthy living activities at no cost and just steps away from their homes.  This neighborhood has a lot of low-income housing and has </w:t>
      </w:r>
      <w:r w:rsidRPr="00B755E9">
        <w:rPr>
          <w:rFonts w:eastAsia="Times New Roman" w:cstheme="minorHAnsi"/>
          <w:sz w:val="40"/>
          <w:szCs w:val="40"/>
        </w:rPr>
        <w:lastRenderedPageBreak/>
        <w:t>experienced a number of violent incidents and crimes so it can be a challenging place for kids to have fun and safe summe</w:t>
      </w:r>
      <w:r w:rsidR="004D3B18">
        <w:rPr>
          <w:rFonts w:eastAsia="Times New Roman" w:cstheme="minorHAnsi"/>
          <w:sz w:val="40"/>
          <w:szCs w:val="40"/>
        </w:rPr>
        <w:t xml:space="preserve">r experiences and stay active. </w:t>
      </w:r>
      <w:r w:rsidRPr="00B755E9">
        <w:rPr>
          <w:rFonts w:eastAsia="Times New Roman" w:cstheme="minorHAnsi"/>
          <w:sz w:val="40"/>
          <w:szCs w:val="40"/>
        </w:rPr>
        <w:t>The program includes team sports, running, dance, yoga, and martial arts along with cooking, ba</w:t>
      </w:r>
      <w:r w:rsidR="004D3B18">
        <w:rPr>
          <w:rFonts w:eastAsia="Times New Roman" w:cstheme="minorHAnsi"/>
          <w:sz w:val="40"/>
          <w:szCs w:val="40"/>
        </w:rPr>
        <w:t xml:space="preserve">king and nutrition activities. </w:t>
      </w:r>
      <w:r w:rsidRPr="00434653">
        <w:rPr>
          <w:rFonts w:eastAsia="Times New Roman" w:cstheme="minorHAnsi"/>
          <w:sz w:val="40"/>
          <w:szCs w:val="40"/>
        </w:rPr>
        <w:t>($5,500)</w:t>
      </w:r>
    </w:p>
    <w:p w:rsidR="00B755E9" w:rsidRPr="00434653" w:rsidRDefault="00B755E9" w:rsidP="00B755E9">
      <w:pPr>
        <w:spacing w:after="0" w:line="240" w:lineRule="auto"/>
        <w:rPr>
          <w:rFonts w:eastAsia="Times New Roman" w:cstheme="minorHAnsi"/>
          <w:sz w:val="40"/>
          <w:szCs w:val="40"/>
        </w:rPr>
      </w:pPr>
    </w:p>
    <w:p w:rsidR="004D3B18" w:rsidRDefault="007471EB" w:rsidP="00B755E9">
      <w:pPr>
        <w:spacing w:after="0" w:line="240" w:lineRule="auto"/>
        <w:rPr>
          <w:rFonts w:eastAsia="Times New Roman" w:cstheme="minorHAnsi"/>
          <w:sz w:val="40"/>
          <w:szCs w:val="40"/>
        </w:rPr>
      </w:pPr>
      <w:r>
        <w:rPr>
          <w:rFonts w:eastAsia="Times New Roman" w:cstheme="minorHAnsi"/>
          <w:sz w:val="40"/>
          <w:szCs w:val="40"/>
        </w:rPr>
        <w:t>This organization has a shelter that</w:t>
      </w:r>
      <w:r w:rsidR="00B755E9" w:rsidRPr="00B755E9">
        <w:rPr>
          <w:rFonts w:eastAsia="Times New Roman" w:cstheme="minorHAnsi"/>
          <w:sz w:val="40"/>
          <w:szCs w:val="40"/>
        </w:rPr>
        <w:t xml:space="preserve"> supports providing safe, adult supervised homes for </w:t>
      </w:r>
      <w:r>
        <w:rPr>
          <w:rFonts w:eastAsia="Times New Roman" w:cstheme="minorHAnsi"/>
          <w:sz w:val="40"/>
          <w:szCs w:val="40"/>
        </w:rPr>
        <w:t xml:space="preserve">8 </w:t>
      </w:r>
      <w:r w:rsidR="00B755E9" w:rsidRPr="00B755E9">
        <w:rPr>
          <w:rFonts w:eastAsia="Times New Roman" w:cstheme="minorHAnsi"/>
          <w:sz w:val="40"/>
          <w:szCs w:val="40"/>
        </w:rPr>
        <w:t xml:space="preserve">homeless teens. The students are </w:t>
      </w:r>
      <w:r>
        <w:rPr>
          <w:rFonts w:eastAsia="Times New Roman" w:cstheme="minorHAnsi"/>
          <w:sz w:val="40"/>
          <w:szCs w:val="40"/>
        </w:rPr>
        <w:t xml:space="preserve">given a mentor, a counselor and are </w:t>
      </w:r>
      <w:r w:rsidR="00B755E9" w:rsidRPr="00B755E9">
        <w:rPr>
          <w:rFonts w:eastAsia="Times New Roman" w:cstheme="minorHAnsi"/>
          <w:sz w:val="40"/>
          <w:szCs w:val="40"/>
        </w:rPr>
        <w:t>required to remain in sch</w:t>
      </w:r>
      <w:r w:rsidR="004D3B18">
        <w:rPr>
          <w:rFonts w:eastAsia="Times New Roman" w:cstheme="minorHAnsi"/>
          <w:sz w:val="40"/>
          <w:szCs w:val="40"/>
        </w:rPr>
        <w:t>ool while a part of the program</w:t>
      </w:r>
      <w:r w:rsidR="00B755E9" w:rsidRPr="00B755E9">
        <w:rPr>
          <w:rFonts w:eastAsia="Times New Roman" w:cstheme="minorHAnsi"/>
          <w:sz w:val="40"/>
          <w:szCs w:val="40"/>
        </w:rPr>
        <w:t>.</w:t>
      </w:r>
      <w:r w:rsidR="004D3B18">
        <w:rPr>
          <w:rFonts w:eastAsia="Times New Roman" w:cstheme="minorHAnsi"/>
          <w:sz w:val="40"/>
          <w:szCs w:val="40"/>
        </w:rPr>
        <w:t xml:space="preserve"> </w:t>
      </w:r>
      <w:r>
        <w:rPr>
          <w:rFonts w:eastAsia="Times New Roman" w:cstheme="minorHAnsi"/>
          <w:sz w:val="40"/>
          <w:szCs w:val="40"/>
        </w:rPr>
        <w:t xml:space="preserve">The adults are volunteers and are also trained to facilitate a daily study hall for the youth. </w:t>
      </w:r>
      <w:r w:rsidR="004D3B18">
        <w:rPr>
          <w:rFonts w:eastAsia="Times New Roman" w:cstheme="minorHAnsi"/>
          <w:sz w:val="40"/>
          <w:szCs w:val="40"/>
        </w:rPr>
        <w:t>($</w:t>
      </w:r>
      <w:r w:rsidR="00B755E9" w:rsidRPr="00434653">
        <w:rPr>
          <w:rFonts w:eastAsia="Times New Roman" w:cstheme="minorHAnsi"/>
          <w:sz w:val="40"/>
          <w:szCs w:val="40"/>
        </w:rPr>
        <w:t>4,000)</w:t>
      </w:r>
    </w:p>
    <w:p w:rsidR="004D3B18" w:rsidRDefault="004D3B18" w:rsidP="00B755E9">
      <w:pPr>
        <w:spacing w:after="0" w:line="240" w:lineRule="auto"/>
        <w:rPr>
          <w:rFonts w:eastAsia="Times New Roman" w:cstheme="minorHAnsi"/>
          <w:sz w:val="40"/>
          <w:szCs w:val="40"/>
        </w:rPr>
      </w:pPr>
    </w:p>
    <w:p w:rsidR="00B755E9" w:rsidRPr="00434653" w:rsidRDefault="00EE68E5" w:rsidP="00B755E9">
      <w:pPr>
        <w:spacing w:after="0" w:line="240" w:lineRule="auto"/>
        <w:rPr>
          <w:rFonts w:eastAsia="Times New Roman" w:cstheme="minorHAnsi"/>
          <w:sz w:val="40"/>
          <w:szCs w:val="40"/>
        </w:rPr>
      </w:pPr>
      <w:r>
        <w:rPr>
          <w:rFonts w:eastAsia="Times New Roman" w:cstheme="minorHAnsi"/>
          <w:sz w:val="40"/>
          <w:szCs w:val="40"/>
        </w:rPr>
        <w:t>F</w:t>
      </w:r>
      <w:r w:rsidR="00B755E9" w:rsidRPr="00B755E9">
        <w:rPr>
          <w:rFonts w:eastAsia="Times New Roman" w:cstheme="minorHAnsi"/>
          <w:sz w:val="40"/>
          <w:szCs w:val="40"/>
        </w:rPr>
        <w:t>unding to support homeless youth - Roadmap to Graduation - to provide help to families who shelter homeless teens to help with extra expenses</w:t>
      </w:r>
      <w:r w:rsidR="007471EB">
        <w:rPr>
          <w:rFonts w:eastAsia="Times New Roman" w:cstheme="minorHAnsi"/>
          <w:sz w:val="40"/>
          <w:szCs w:val="40"/>
        </w:rPr>
        <w:t xml:space="preserve"> such as food, school supplies, and hygiene products and college application support.</w:t>
      </w:r>
      <w:r w:rsidR="00B755E9" w:rsidRPr="00434653">
        <w:rPr>
          <w:rFonts w:eastAsia="Times New Roman" w:cstheme="minorHAnsi"/>
          <w:sz w:val="40"/>
          <w:szCs w:val="40"/>
        </w:rPr>
        <w:t xml:space="preserve"> ($1,000)</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Students in Mrs. McKenzie's Kindergarten class wanted to help future students adjust to starting school.  They </w:t>
      </w:r>
      <w:r w:rsidR="004D3B18">
        <w:rPr>
          <w:rFonts w:eastAsia="Times New Roman" w:cstheme="minorHAnsi"/>
          <w:sz w:val="40"/>
          <w:szCs w:val="40"/>
        </w:rPr>
        <w:t>will use</w:t>
      </w:r>
      <w:r w:rsidRPr="00B755E9">
        <w:rPr>
          <w:rFonts w:eastAsia="Times New Roman" w:cstheme="minorHAnsi"/>
          <w:sz w:val="40"/>
          <w:szCs w:val="40"/>
        </w:rPr>
        <w:t xml:space="preserve"> this grant to purchase supplies to make no-sew fleece blankets that they </w:t>
      </w:r>
      <w:r w:rsidR="004D3B18">
        <w:rPr>
          <w:rFonts w:eastAsia="Times New Roman" w:cstheme="minorHAnsi"/>
          <w:sz w:val="40"/>
          <w:szCs w:val="40"/>
        </w:rPr>
        <w:t>will present</w:t>
      </w:r>
      <w:r w:rsidRPr="00B755E9">
        <w:rPr>
          <w:rFonts w:eastAsia="Times New Roman" w:cstheme="minorHAnsi"/>
          <w:sz w:val="40"/>
          <w:szCs w:val="40"/>
        </w:rPr>
        <w:t xml:space="preserve"> to new students at Kindergarten </w:t>
      </w:r>
      <w:r w:rsidRPr="00434653">
        <w:rPr>
          <w:rFonts w:eastAsia="Times New Roman" w:cstheme="minorHAnsi"/>
          <w:sz w:val="40"/>
          <w:szCs w:val="40"/>
        </w:rPr>
        <w:t>Round Up as nap time blankets. ($1,300)</w:t>
      </w:r>
      <w:r w:rsidR="00EE68E5" w:rsidRPr="00EE68E5">
        <w:rPr>
          <w:rFonts w:eastAsia="Times New Roman" w:cstheme="minorHAnsi"/>
          <w:noProof/>
          <w:sz w:val="40"/>
          <w:szCs w:val="40"/>
        </w:rPr>
        <w:t xml:space="preserve"> </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t xml:space="preserve">This grant </w:t>
      </w:r>
      <w:r w:rsidR="004D3B18">
        <w:rPr>
          <w:rFonts w:eastAsia="Times New Roman" w:cstheme="minorHAnsi"/>
          <w:sz w:val="40"/>
          <w:szCs w:val="40"/>
        </w:rPr>
        <w:t>would purchase</w:t>
      </w:r>
      <w:r w:rsidRPr="00B755E9">
        <w:rPr>
          <w:rFonts w:eastAsia="Times New Roman" w:cstheme="minorHAnsi"/>
          <w:sz w:val="40"/>
          <w:szCs w:val="40"/>
        </w:rPr>
        <w:t xml:space="preserve"> a smart board for </w:t>
      </w:r>
      <w:r w:rsidR="004D3B18">
        <w:rPr>
          <w:rFonts w:eastAsia="Times New Roman" w:cstheme="minorHAnsi"/>
          <w:sz w:val="40"/>
          <w:szCs w:val="40"/>
        </w:rPr>
        <w:t>the special needs</w:t>
      </w:r>
      <w:r w:rsidRPr="00B755E9">
        <w:rPr>
          <w:rFonts w:eastAsia="Times New Roman" w:cstheme="minorHAnsi"/>
          <w:sz w:val="40"/>
          <w:szCs w:val="40"/>
        </w:rPr>
        <w:t xml:space="preserve"> classroom</w:t>
      </w:r>
      <w:r w:rsidR="004D3B18">
        <w:rPr>
          <w:rFonts w:eastAsia="Times New Roman" w:cstheme="minorHAnsi"/>
          <w:sz w:val="40"/>
          <w:szCs w:val="40"/>
        </w:rPr>
        <w:t xml:space="preserve"> to enhance</w:t>
      </w:r>
      <w:r w:rsidRPr="00B755E9">
        <w:rPr>
          <w:rFonts w:eastAsia="Times New Roman" w:cstheme="minorHAnsi"/>
          <w:sz w:val="40"/>
          <w:szCs w:val="40"/>
        </w:rPr>
        <w:t xml:space="preserve"> their educational opportunities. The smart board will also be used by general education students also. </w:t>
      </w:r>
      <w:r w:rsidRPr="00434653">
        <w:rPr>
          <w:rFonts w:eastAsia="Times New Roman" w:cstheme="minorHAnsi"/>
          <w:sz w:val="40"/>
          <w:szCs w:val="40"/>
        </w:rPr>
        <w:t>($1,600)</w:t>
      </w:r>
    </w:p>
    <w:p w:rsidR="00B755E9" w:rsidRPr="00434653" w:rsidRDefault="00B755E9" w:rsidP="00B755E9">
      <w:pPr>
        <w:spacing w:after="0" w:line="240" w:lineRule="auto"/>
        <w:rPr>
          <w:rFonts w:eastAsia="Times New Roman" w:cstheme="minorHAnsi"/>
          <w:sz w:val="40"/>
          <w:szCs w:val="40"/>
        </w:rPr>
      </w:pPr>
    </w:p>
    <w:p w:rsidR="00B755E9" w:rsidRPr="00434653" w:rsidRDefault="00B755E9" w:rsidP="00B755E9">
      <w:pPr>
        <w:spacing w:after="0" w:line="240" w:lineRule="auto"/>
        <w:rPr>
          <w:rFonts w:eastAsia="Times New Roman" w:cstheme="minorHAnsi"/>
          <w:sz w:val="40"/>
          <w:szCs w:val="40"/>
        </w:rPr>
      </w:pPr>
      <w:r w:rsidRPr="00B755E9">
        <w:rPr>
          <w:rFonts w:eastAsia="Times New Roman" w:cstheme="minorHAnsi"/>
          <w:sz w:val="40"/>
          <w:szCs w:val="40"/>
        </w:rPr>
        <w:lastRenderedPageBreak/>
        <w:t xml:space="preserve">The grant </w:t>
      </w:r>
      <w:r w:rsidR="004D3B18">
        <w:rPr>
          <w:rFonts w:eastAsia="Times New Roman" w:cstheme="minorHAnsi"/>
          <w:sz w:val="40"/>
          <w:szCs w:val="40"/>
        </w:rPr>
        <w:t>is</w:t>
      </w:r>
      <w:r w:rsidRPr="00B755E9">
        <w:rPr>
          <w:rFonts w:eastAsia="Times New Roman" w:cstheme="minorHAnsi"/>
          <w:sz w:val="40"/>
          <w:szCs w:val="40"/>
        </w:rPr>
        <w:t xml:space="preserve"> for a pilot robotics program at the Educational-Technical Center.  The ISD strives to offer challenging and cutting-edge curriculum that prepares our young people for the future.</w:t>
      </w:r>
      <w:r w:rsidRPr="00434653">
        <w:rPr>
          <w:rFonts w:eastAsia="Times New Roman" w:cstheme="minorHAnsi"/>
          <w:sz w:val="40"/>
          <w:szCs w:val="40"/>
        </w:rPr>
        <w:t xml:space="preserve"> ($6,000)</w:t>
      </w:r>
    </w:p>
    <w:p w:rsidR="00B755E9" w:rsidRDefault="00B755E9" w:rsidP="00B755E9">
      <w:pPr>
        <w:spacing w:after="0" w:line="240" w:lineRule="auto"/>
        <w:rPr>
          <w:rFonts w:eastAsia="Times New Roman" w:cstheme="minorHAnsi"/>
          <w:sz w:val="40"/>
          <w:szCs w:val="40"/>
        </w:rPr>
      </w:pPr>
    </w:p>
    <w:p w:rsidR="00EE68E5" w:rsidRPr="00434653" w:rsidRDefault="00EE68E5" w:rsidP="00B755E9">
      <w:pPr>
        <w:spacing w:after="0" w:line="240" w:lineRule="auto"/>
        <w:rPr>
          <w:rFonts w:eastAsia="Times New Roman" w:cstheme="minorHAnsi"/>
          <w:sz w:val="40"/>
          <w:szCs w:val="40"/>
        </w:rPr>
      </w:pPr>
    </w:p>
    <w:p w:rsidR="00532E00" w:rsidRPr="00434653" w:rsidRDefault="00B755E9" w:rsidP="00EE68E5">
      <w:pPr>
        <w:spacing w:after="0" w:line="240" w:lineRule="auto"/>
        <w:rPr>
          <w:rFonts w:cstheme="minorHAnsi"/>
          <w:b/>
          <w:sz w:val="40"/>
          <w:szCs w:val="40"/>
          <w:u w:val="single"/>
        </w:rPr>
      </w:pPr>
      <w:r w:rsidRPr="00B755E9">
        <w:rPr>
          <w:rFonts w:eastAsia="Times New Roman" w:cstheme="minorHAnsi"/>
          <w:sz w:val="40"/>
          <w:szCs w:val="40"/>
        </w:rPr>
        <w:t>To encourage early reading enthusiasm, book totes are filled with age appropriate books and loaned to preschoolers</w:t>
      </w:r>
      <w:r w:rsidR="007471EB">
        <w:rPr>
          <w:rFonts w:eastAsia="Times New Roman" w:cstheme="minorHAnsi"/>
          <w:sz w:val="40"/>
          <w:szCs w:val="40"/>
        </w:rPr>
        <w:t xml:space="preserve"> for their parents or siblings to read to them at home. The books are then part of a library and can be loaned out</w:t>
      </w:r>
      <w:r w:rsidRPr="00B755E9">
        <w:rPr>
          <w:rFonts w:eastAsia="Times New Roman" w:cstheme="minorHAnsi"/>
          <w:sz w:val="40"/>
          <w:szCs w:val="40"/>
        </w:rPr>
        <w:t xml:space="preserve"> on a revolving basis.</w:t>
      </w:r>
      <w:r w:rsidRPr="00434653">
        <w:rPr>
          <w:rFonts w:eastAsia="Times New Roman" w:cstheme="minorHAnsi"/>
          <w:sz w:val="40"/>
          <w:szCs w:val="40"/>
        </w:rPr>
        <w:t xml:space="preserve"> ($1,500)</w:t>
      </w:r>
    </w:p>
    <w:sectPr w:rsidR="00532E00" w:rsidRPr="00434653" w:rsidSect="00964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A6"/>
    <w:rsid w:val="00021715"/>
    <w:rsid w:val="00024607"/>
    <w:rsid w:val="00024833"/>
    <w:rsid w:val="000351AE"/>
    <w:rsid w:val="00053CDA"/>
    <w:rsid w:val="00057092"/>
    <w:rsid w:val="00062D18"/>
    <w:rsid w:val="00062E5A"/>
    <w:rsid w:val="00072A3C"/>
    <w:rsid w:val="000856FE"/>
    <w:rsid w:val="000A713A"/>
    <w:rsid w:val="000C7CD8"/>
    <w:rsid w:val="000E2778"/>
    <w:rsid w:val="00102575"/>
    <w:rsid w:val="0010517D"/>
    <w:rsid w:val="00115823"/>
    <w:rsid w:val="0012251C"/>
    <w:rsid w:val="00135827"/>
    <w:rsid w:val="00140E47"/>
    <w:rsid w:val="00143469"/>
    <w:rsid w:val="00145170"/>
    <w:rsid w:val="0014674E"/>
    <w:rsid w:val="001602A7"/>
    <w:rsid w:val="0017288D"/>
    <w:rsid w:val="00177D48"/>
    <w:rsid w:val="00183745"/>
    <w:rsid w:val="00190F9F"/>
    <w:rsid w:val="00193B23"/>
    <w:rsid w:val="001B0BCE"/>
    <w:rsid w:val="001C6546"/>
    <w:rsid w:val="001D1A2B"/>
    <w:rsid w:val="001D7959"/>
    <w:rsid w:val="00203073"/>
    <w:rsid w:val="00212598"/>
    <w:rsid w:val="00213EAB"/>
    <w:rsid w:val="00230568"/>
    <w:rsid w:val="002331F5"/>
    <w:rsid w:val="00252851"/>
    <w:rsid w:val="002619C8"/>
    <w:rsid w:val="002702CF"/>
    <w:rsid w:val="00287B4F"/>
    <w:rsid w:val="002A1EE1"/>
    <w:rsid w:val="002B3653"/>
    <w:rsid w:val="002C2A50"/>
    <w:rsid w:val="002C5B3A"/>
    <w:rsid w:val="002F3E91"/>
    <w:rsid w:val="00307BF0"/>
    <w:rsid w:val="00323663"/>
    <w:rsid w:val="003340DB"/>
    <w:rsid w:val="00354FB2"/>
    <w:rsid w:val="0036054B"/>
    <w:rsid w:val="00362401"/>
    <w:rsid w:val="00362627"/>
    <w:rsid w:val="003833C1"/>
    <w:rsid w:val="003A7C7F"/>
    <w:rsid w:val="003B3291"/>
    <w:rsid w:val="003C7DCA"/>
    <w:rsid w:val="003D1EB1"/>
    <w:rsid w:val="003D6655"/>
    <w:rsid w:val="003E110B"/>
    <w:rsid w:val="00402314"/>
    <w:rsid w:val="00403D09"/>
    <w:rsid w:val="00405C94"/>
    <w:rsid w:val="00406329"/>
    <w:rsid w:val="00407B65"/>
    <w:rsid w:val="004226D2"/>
    <w:rsid w:val="00434653"/>
    <w:rsid w:val="0045191F"/>
    <w:rsid w:val="004550C1"/>
    <w:rsid w:val="00477484"/>
    <w:rsid w:val="00480433"/>
    <w:rsid w:val="0049397F"/>
    <w:rsid w:val="004965F2"/>
    <w:rsid w:val="0049794D"/>
    <w:rsid w:val="004A48C4"/>
    <w:rsid w:val="004A5660"/>
    <w:rsid w:val="004B23E8"/>
    <w:rsid w:val="004D3B18"/>
    <w:rsid w:val="004E29DC"/>
    <w:rsid w:val="004E3440"/>
    <w:rsid w:val="004E674E"/>
    <w:rsid w:val="005216E0"/>
    <w:rsid w:val="00524498"/>
    <w:rsid w:val="00532E00"/>
    <w:rsid w:val="00535AED"/>
    <w:rsid w:val="005530CF"/>
    <w:rsid w:val="0056324A"/>
    <w:rsid w:val="0056504F"/>
    <w:rsid w:val="005668B8"/>
    <w:rsid w:val="005768B9"/>
    <w:rsid w:val="005C7131"/>
    <w:rsid w:val="005C7366"/>
    <w:rsid w:val="005D3655"/>
    <w:rsid w:val="005F24C5"/>
    <w:rsid w:val="005F3054"/>
    <w:rsid w:val="005F5E2E"/>
    <w:rsid w:val="00613DF5"/>
    <w:rsid w:val="006236C7"/>
    <w:rsid w:val="006252CE"/>
    <w:rsid w:val="00630C14"/>
    <w:rsid w:val="0063627F"/>
    <w:rsid w:val="00637B33"/>
    <w:rsid w:val="00644A6A"/>
    <w:rsid w:val="0065425B"/>
    <w:rsid w:val="00655229"/>
    <w:rsid w:val="006554A1"/>
    <w:rsid w:val="00655779"/>
    <w:rsid w:val="00666F39"/>
    <w:rsid w:val="0067550F"/>
    <w:rsid w:val="0069034F"/>
    <w:rsid w:val="00690375"/>
    <w:rsid w:val="006912B2"/>
    <w:rsid w:val="006C425E"/>
    <w:rsid w:val="006E3E81"/>
    <w:rsid w:val="00702EEC"/>
    <w:rsid w:val="0070560B"/>
    <w:rsid w:val="0071317C"/>
    <w:rsid w:val="00722846"/>
    <w:rsid w:val="00723114"/>
    <w:rsid w:val="00734459"/>
    <w:rsid w:val="00735F0D"/>
    <w:rsid w:val="0074186C"/>
    <w:rsid w:val="007442B6"/>
    <w:rsid w:val="007471EB"/>
    <w:rsid w:val="00753539"/>
    <w:rsid w:val="0076285A"/>
    <w:rsid w:val="007649AE"/>
    <w:rsid w:val="0077141E"/>
    <w:rsid w:val="00776AA2"/>
    <w:rsid w:val="00781CEE"/>
    <w:rsid w:val="00787A5C"/>
    <w:rsid w:val="007A239C"/>
    <w:rsid w:val="007B4D0E"/>
    <w:rsid w:val="007C3147"/>
    <w:rsid w:val="007E43EB"/>
    <w:rsid w:val="007F3796"/>
    <w:rsid w:val="00813C05"/>
    <w:rsid w:val="008152AE"/>
    <w:rsid w:val="00860CE5"/>
    <w:rsid w:val="00867902"/>
    <w:rsid w:val="00871096"/>
    <w:rsid w:val="0087267B"/>
    <w:rsid w:val="00875304"/>
    <w:rsid w:val="00883772"/>
    <w:rsid w:val="00886858"/>
    <w:rsid w:val="008952D8"/>
    <w:rsid w:val="008A159B"/>
    <w:rsid w:val="008B3FF5"/>
    <w:rsid w:val="008B40A7"/>
    <w:rsid w:val="008D42B9"/>
    <w:rsid w:val="008D4A44"/>
    <w:rsid w:val="008E3B90"/>
    <w:rsid w:val="008E4EAC"/>
    <w:rsid w:val="008E7072"/>
    <w:rsid w:val="008F76CF"/>
    <w:rsid w:val="00913CA6"/>
    <w:rsid w:val="0091633C"/>
    <w:rsid w:val="0093038A"/>
    <w:rsid w:val="00930DA1"/>
    <w:rsid w:val="0093177C"/>
    <w:rsid w:val="0093580A"/>
    <w:rsid w:val="009509F2"/>
    <w:rsid w:val="009536AF"/>
    <w:rsid w:val="00957828"/>
    <w:rsid w:val="0096492C"/>
    <w:rsid w:val="009714D1"/>
    <w:rsid w:val="00976D67"/>
    <w:rsid w:val="009A0CF1"/>
    <w:rsid w:val="009A237A"/>
    <w:rsid w:val="009A4C29"/>
    <w:rsid w:val="009B1572"/>
    <w:rsid w:val="009B2909"/>
    <w:rsid w:val="009B32F2"/>
    <w:rsid w:val="009B3D54"/>
    <w:rsid w:val="009C4BB1"/>
    <w:rsid w:val="009C53AC"/>
    <w:rsid w:val="009C56DE"/>
    <w:rsid w:val="009D0846"/>
    <w:rsid w:val="009E20EC"/>
    <w:rsid w:val="009E242D"/>
    <w:rsid w:val="00A01EA9"/>
    <w:rsid w:val="00A250BD"/>
    <w:rsid w:val="00A25F6B"/>
    <w:rsid w:val="00A26E11"/>
    <w:rsid w:val="00A3456A"/>
    <w:rsid w:val="00A4498C"/>
    <w:rsid w:val="00A665D3"/>
    <w:rsid w:val="00A6774A"/>
    <w:rsid w:val="00A77B33"/>
    <w:rsid w:val="00A80A11"/>
    <w:rsid w:val="00A95B4F"/>
    <w:rsid w:val="00AA2CC6"/>
    <w:rsid w:val="00AA3247"/>
    <w:rsid w:val="00AA38A4"/>
    <w:rsid w:val="00AA616C"/>
    <w:rsid w:val="00AB1C49"/>
    <w:rsid w:val="00AB381C"/>
    <w:rsid w:val="00AB3834"/>
    <w:rsid w:val="00AB50E1"/>
    <w:rsid w:val="00AB6457"/>
    <w:rsid w:val="00AD241C"/>
    <w:rsid w:val="00AD3821"/>
    <w:rsid w:val="00AD5D56"/>
    <w:rsid w:val="00AD797E"/>
    <w:rsid w:val="00AF532C"/>
    <w:rsid w:val="00B03666"/>
    <w:rsid w:val="00B06D6E"/>
    <w:rsid w:val="00B17301"/>
    <w:rsid w:val="00B36D4D"/>
    <w:rsid w:val="00B41608"/>
    <w:rsid w:val="00B42A33"/>
    <w:rsid w:val="00B42D56"/>
    <w:rsid w:val="00B6368F"/>
    <w:rsid w:val="00B755E9"/>
    <w:rsid w:val="00B77BC0"/>
    <w:rsid w:val="00B808EC"/>
    <w:rsid w:val="00B87992"/>
    <w:rsid w:val="00B92E00"/>
    <w:rsid w:val="00BA2ABE"/>
    <w:rsid w:val="00BC6FC5"/>
    <w:rsid w:val="00BD5DAA"/>
    <w:rsid w:val="00BE1525"/>
    <w:rsid w:val="00BE2EFD"/>
    <w:rsid w:val="00BE77A0"/>
    <w:rsid w:val="00BE7D81"/>
    <w:rsid w:val="00BF20EE"/>
    <w:rsid w:val="00BF3260"/>
    <w:rsid w:val="00C03658"/>
    <w:rsid w:val="00C11BDF"/>
    <w:rsid w:val="00C213EB"/>
    <w:rsid w:val="00C245F7"/>
    <w:rsid w:val="00C24D2C"/>
    <w:rsid w:val="00C2560D"/>
    <w:rsid w:val="00C25B53"/>
    <w:rsid w:val="00C41469"/>
    <w:rsid w:val="00C429A7"/>
    <w:rsid w:val="00C46829"/>
    <w:rsid w:val="00C5632C"/>
    <w:rsid w:val="00C63DBF"/>
    <w:rsid w:val="00C667E7"/>
    <w:rsid w:val="00C71B48"/>
    <w:rsid w:val="00C87505"/>
    <w:rsid w:val="00C90B6C"/>
    <w:rsid w:val="00C910B1"/>
    <w:rsid w:val="00C9246A"/>
    <w:rsid w:val="00C92E0B"/>
    <w:rsid w:val="00C955E8"/>
    <w:rsid w:val="00CC142A"/>
    <w:rsid w:val="00CE3BC3"/>
    <w:rsid w:val="00CE3F04"/>
    <w:rsid w:val="00CE55DD"/>
    <w:rsid w:val="00CF1D6E"/>
    <w:rsid w:val="00CF1F02"/>
    <w:rsid w:val="00D00C48"/>
    <w:rsid w:val="00D00C76"/>
    <w:rsid w:val="00D13DE0"/>
    <w:rsid w:val="00D200ED"/>
    <w:rsid w:val="00D32DC4"/>
    <w:rsid w:val="00D61CEE"/>
    <w:rsid w:val="00D709EA"/>
    <w:rsid w:val="00D758EA"/>
    <w:rsid w:val="00D806A1"/>
    <w:rsid w:val="00D9452E"/>
    <w:rsid w:val="00DB1AFA"/>
    <w:rsid w:val="00DD6317"/>
    <w:rsid w:val="00DD675C"/>
    <w:rsid w:val="00DE5B82"/>
    <w:rsid w:val="00DF42E3"/>
    <w:rsid w:val="00DF74AB"/>
    <w:rsid w:val="00E10525"/>
    <w:rsid w:val="00E21BE3"/>
    <w:rsid w:val="00E2491B"/>
    <w:rsid w:val="00E30608"/>
    <w:rsid w:val="00E37402"/>
    <w:rsid w:val="00E51820"/>
    <w:rsid w:val="00E5503D"/>
    <w:rsid w:val="00E62893"/>
    <w:rsid w:val="00E65DD4"/>
    <w:rsid w:val="00E75FF5"/>
    <w:rsid w:val="00E860F2"/>
    <w:rsid w:val="00EB525B"/>
    <w:rsid w:val="00EB5A6D"/>
    <w:rsid w:val="00EC0DE4"/>
    <w:rsid w:val="00EC7D17"/>
    <w:rsid w:val="00ED0959"/>
    <w:rsid w:val="00ED7E86"/>
    <w:rsid w:val="00EE68E5"/>
    <w:rsid w:val="00EF042C"/>
    <w:rsid w:val="00F029B8"/>
    <w:rsid w:val="00F0541C"/>
    <w:rsid w:val="00F079EE"/>
    <w:rsid w:val="00F133C8"/>
    <w:rsid w:val="00F13616"/>
    <w:rsid w:val="00F174C1"/>
    <w:rsid w:val="00F26D25"/>
    <w:rsid w:val="00F349D0"/>
    <w:rsid w:val="00F40A5C"/>
    <w:rsid w:val="00F42DBE"/>
    <w:rsid w:val="00F52414"/>
    <w:rsid w:val="00F6582F"/>
    <w:rsid w:val="00F753D4"/>
    <w:rsid w:val="00F767E1"/>
    <w:rsid w:val="00F81F92"/>
    <w:rsid w:val="00F95260"/>
    <w:rsid w:val="00FA2FBE"/>
    <w:rsid w:val="00FA7DDB"/>
    <w:rsid w:val="00FB1CC7"/>
    <w:rsid w:val="00FB78C7"/>
    <w:rsid w:val="00FD02FB"/>
    <w:rsid w:val="00FD0D77"/>
    <w:rsid w:val="00FD1B2A"/>
    <w:rsid w:val="00FD39F6"/>
    <w:rsid w:val="00FE2DB7"/>
    <w:rsid w:val="00FE2F77"/>
    <w:rsid w:val="00FE312C"/>
    <w:rsid w:val="00FE6B23"/>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E836C-956D-4FEB-A665-E92B4F3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437">
      <w:bodyDiv w:val="1"/>
      <w:marLeft w:val="0"/>
      <w:marRight w:val="0"/>
      <w:marTop w:val="0"/>
      <w:marBottom w:val="0"/>
      <w:divBdr>
        <w:top w:val="none" w:sz="0" w:space="0" w:color="auto"/>
        <w:left w:val="none" w:sz="0" w:space="0" w:color="auto"/>
        <w:bottom w:val="none" w:sz="0" w:space="0" w:color="auto"/>
        <w:right w:val="none" w:sz="0" w:space="0" w:color="auto"/>
      </w:divBdr>
    </w:div>
    <w:div w:id="110974744">
      <w:bodyDiv w:val="1"/>
      <w:marLeft w:val="0"/>
      <w:marRight w:val="0"/>
      <w:marTop w:val="0"/>
      <w:marBottom w:val="0"/>
      <w:divBdr>
        <w:top w:val="none" w:sz="0" w:space="0" w:color="auto"/>
        <w:left w:val="none" w:sz="0" w:space="0" w:color="auto"/>
        <w:bottom w:val="none" w:sz="0" w:space="0" w:color="auto"/>
        <w:right w:val="none" w:sz="0" w:space="0" w:color="auto"/>
      </w:divBdr>
    </w:div>
    <w:div w:id="174341843">
      <w:bodyDiv w:val="1"/>
      <w:marLeft w:val="0"/>
      <w:marRight w:val="0"/>
      <w:marTop w:val="0"/>
      <w:marBottom w:val="0"/>
      <w:divBdr>
        <w:top w:val="none" w:sz="0" w:space="0" w:color="auto"/>
        <w:left w:val="none" w:sz="0" w:space="0" w:color="auto"/>
        <w:bottom w:val="none" w:sz="0" w:space="0" w:color="auto"/>
        <w:right w:val="none" w:sz="0" w:space="0" w:color="auto"/>
      </w:divBdr>
    </w:div>
    <w:div w:id="230775805">
      <w:bodyDiv w:val="1"/>
      <w:marLeft w:val="0"/>
      <w:marRight w:val="0"/>
      <w:marTop w:val="0"/>
      <w:marBottom w:val="0"/>
      <w:divBdr>
        <w:top w:val="none" w:sz="0" w:space="0" w:color="auto"/>
        <w:left w:val="none" w:sz="0" w:space="0" w:color="auto"/>
        <w:bottom w:val="none" w:sz="0" w:space="0" w:color="auto"/>
        <w:right w:val="none" w:sz="0" w:space="0" w:color="auto"/>
      </w:divBdr>
    </w:div>
    <w:div w:id="369115957">
      <w:bodyDiv w:val="1"/>
      <w:marLeft w:val="0"/>
      <w:marRight w:val="0"/>
      <w:marTop w:val="0"/>
      <w:marBottom w:val="0"/>
      <w:divBdr>
        <w:top w:val="none" w:sz="0" w:space="0" w:color="auto"/>
        <w:left w:val="none" w:sz="0" w:space="0" w:color="auto"/>
        <w:bottom w:val="none" w:sz="0" w:space="0" w:color="auto"/>
        <w:right w:val="none" w:sz="0" w:space="0" w:color="auto"/>
      </w:divBdr>
    </w:div>
    <w:div w:id="491720316">
      <w:bodyDiv w:val="1"/>
      <w:marLeft w:val="0"/>
      <w:marRight w:val="0"/>
      <w:marTop w:val="0"/>
      <w:marBottom w:val="0"/>
      <w:divBdr>
        <w:top w:val="none" w:sz="0" w:space="0" w:color="auto"/>
        <w:left w:val="none" w:sz="0" w:space="0" w:color="auto"/>
        <w:bottom w:val="none" w:sz="0" w:space="0" w:color="auto"/>
        <w:right w:val="none" w:sz="0" w:space="0" w:color="auto"/>
      </w:divBdr>
    </w:div>
    <w:div w:id="520051117">
      <w:bodyDiv w:val="1"/>
      <w:marLeft w:val="0"/>
      <w:marRight w:val="0"/>
      <w:marTop w:val="0"/>
      <w:marBottom w:val="0"/>
      <w:divBdr>
        <w:top w:val="none" w:sz="0" w:space="0" w:color="auto"/>
        <w:left w:val="none" w:sz="0" w:space="0" w:color="auto"/>
        <w:bottom w:val="none" w:sz="0" w:space="0" w:color="auto"/>
        <w:right w:val="none" w:sz="0" w:space="0" w:color="auto"/>
      </w:divBdr>
    </w:div>
    <w:div w:id="551579180">
      <w:bodyDiv w:val="1"/>
      <w:marLeft w:val="0"/>
      <w:marRight w:val="0"/>
      <w:marTop w:val="0"/>
      <w:marBottom w:val="0"/>
      <w:divBdr>
        <w:top w:val="none" w:sz="0" w:space="0" w:color="auto"/>
        <w:left w:val="none" w:sz="0" w:space="0" w:color="auto"/>
        <w:bottom w:val="none" w:sz="0" w:space="0" w:color="auto"/>
        <w:right w:val="none" w:sz="0" w:space="0" w:color="auto"/>
      </w:divBdr>
    </w:div>
    <w:div w:id="621348724">
      <w:bodyDiv w:val="1"/>
      <w:marLeft w:val="0"/>
      <w:marRight w:val="0"/>
      <w:marTop w:val="0"/>
      <w:marBottom w:val="0"/>
      <w:divBdr>
        <w:top w:val="none" w:sz="0" w:space="0" w:color="auto"/>
        <w:left w:val="none" w:sz="0" w:space="0" w:color="auto"/>
        <w:bottom w:val="none" w:sz="0" w:space="0" w:color="auto"/>
        <w:right w:val="none" w:sz="0" w:space="0" w:color="auto"/>
      </w:divBdr>
    </w:div>
    <w:div w:id="656226941">
      <w:bodyDiv w:val="1"/>
      <w:marLeft w:val="0"/>
      <w:marRight w:val="0"/>
      <w:marTop w:val="0"/>
      <w:marBottom w:val="0"/>
      <w:divBdr>
        <w:top w:val="none" w:sz="0" w:space="0" w:color="auto"/>
        <w:left w:val="none" w:sz="0" w:space="0" w:color="auto"/>
        <w:bottom w:val="none" w:sz="0" w:space="0" w:color="auto"/>
        <w:right w:val="none" w:sz="0" w:space="0" w:color="auto"/>
      </w:divBdr>
    </w:div>
    <w:div w:id="768279145">
      <w:bodyDiv w:val="1"/>
      <w:marLeft w:val="0"/>
      <w:marRight w:val="0"/>
      <w:marTop w:val="0"/>
      <w:marBottom w:val="0"/>
      <w:divBdr>
        <w:top w:val="none" w:sz="0" w:space="0" w:color="auto"/>
        <w:left w:val="none" w:sz="0" w:space="0" w:color="auto"/>
        <w:bottom w:val="none" w:sz="0" w:space="0" w:color="auto"/>
        <w:right w:val="none" w:sz="0" w:space="0" w:color="auto"/>
      </w:divBdr>
    </w:div>
    <w:div w:id="784037533">
      <w:bodyDiv w:val="1"/>
      <w:marLeft w:val="0"/>
      <w:marRight w:val="0"/>
      <w:marTop w:val="0"/>
      <w:marBottom w:val="0"/>
      <w:divBdr>
        <w:top w:val="none" w:sz="0" w:space="0" w:color="auto"/>
        <w:left w:val="none" w:sz="0" w:space="0" w:color="auto"/>
        <w:bottom w:val="none" w:sz="0" w:space="0" w:color="auto"/>
        <w:right w:val="none" w:sz="0" w:space="0" w:color="auto"/>
      </w:divBdr>
    </w:div>
    <w:div w:id="840124336">
      <w:bodyDiv w:val="1"/>
      <w:marLeft w:val="0"/>
      <w:marRight w:val="0"/>
      <w:marTop w:val="0"/>
      <w:marBottom w:val="0"/>
      <w:divBdr>
        <w:top w:val="none" w:sz="0" w:space="0" w:color="auto"/>
        <w:left w:val="none" w:sz="0" w:space="0" w:color="auto"/>
        <w:bottom w:val="none" w:sz="0" w:space="0" w:color="auto"/>
        <w:right w:val="none" w:sz="0" w:space="0" w:color="auto"/>
      </w:divBdr>
    </w:div>
    <w:div w:id="843856836">
      <w:bodyDiv w:val="1"/>
      <w:marLeft w:val="0"/>
      <w:marRight w:val="0"/>
      <w:marTop w:val="0"/>
      <w:marBottom w:val="0"/>
      <w:divBdr>
        <w:top w:val="none" w:sz="0" w:space="0" w:color="auto"/>
        <w:left w:val="none" w:sz="0" w:space="0" w:color="auto"/>
        <w:bottom w:val="none" w:sz="0" w:space="0" w:color="auto"/>
        <w:right w:val="none" w:sz="0" w:space="0" w:color="auto"/>
      </w:divBdr>
    </w:div>
    <w:div w:id="852304323">
      <w:bodyDiv w:val="1"/>
      <w:marLeft w:val="0"/>
      <w:marRight w:val="0"/>
      <w:marTop w:val="0"/>
      <w:marBottom w:val="0"/>
      <w:divBdr>
        <w:top w:val="none" w:sz="0" w:space="0" w:color="auto"/>
        <w:left w:val="none" w:sz="0" w:space="0" w:color="auto"/>
        <w:bottom w:val="none" w:sz="0" w:space="0" w:color="auto"/>
        <w:right w:val="none" w:sz="0" w:space="0" w:color="auto"/>
      </w:divBdr>
    </w:div>
    <w:div w:id="881865700">
      <w:bodyDiv w:val="1"/>
      <w:marLeft w:val="0"/>
      <w:marRight w:val="0"/>
      <w:marTop w:val="0"/>
      <w:marBottom w:val="0"/>
      <w:divBdr>
        <w:top w:val="none" w:sz="0" w:space="0" w:color="auto"/>
        <w:left w:val="none" w:sz="0" w:space="0" w:color="auto"/>
        <w:bottom w:val="none" w:sz="0" w:space="0" w:color="auto"/>
        <w:right w:val="none" w:sz="0" w:space="0" w:color="auto"/>
      </w:divBdr>
    </w:div>
    <w:div w:id="919406919">
      <w:bodyDiv w:val="1"/>
      <w:marLeft w:val="0"/>
      <w:marRight w:val="0"/>
      <w:marTop w:val="0"/>
      <w:marBottom w:val="0"/>
      <w:divBdr>
        <w:top w:val="none" w:sz="0" w:space="0" w:color="auto"/>
        <w:left w:val="none" w:sz="0" w:space="0" w:color="auto"/>
        <w:bottom w:val="none" w:sz="0" w:space="0" w:color="auto"/>
        <w:right w:val="none" w:sz="0" w:space="0" w:color="auto"/>
      </w:divBdr>
    </w:div>
    <w:div w:id="967514981">
      <w:bodyDiv w:val="1"/>
      <w:marLeft w:val="0"/>
      <w:marRight w:val="0"/>
      <w:marTop w:val="0"/>
      <w:marBottom w:val="0"/>
      <w:divBdr>
        <w:top w:val="none" w:sz="0" w:space="0" w:color="auto"/>
        <w:left w:val="none" w:sz="0" w:space="0" w:color="auto"/>
        <w:bottom w:val="none" w:sz="0" w:space="0" w:color="auto"/>
        <w:right w:val="none" w:sz="0" w:space="0" w:color="auto"/>
      </w:divBdr>
    </w:div>
    <w:div w:id="1020668375">
      <w:bodyDiv w:val="1"/>
      <w:marLeft w:val="0"/>
      <w:marRight w:val="0"/>
      <w:marTop w:val="0"/>
      <w:marBottom w:val="0"/>
      <w:divBdr>
        <w:top w:val="none" w:sz="0" w:space="0" w:color="auto"/>
        <w:left w:val="none" w:sz="0" w:space="0" w:color="auto"/>
        <w:bottom w:val="none" w:sz="0" w:space="0" w:color="auto"/>
        <w:right w:val="none" w:sz="0" w:space="0" w:color="auto"/>
      </w:divBdr>
    </w:div>
    <w:div w:id="1098402634">
      <w:bodyDiv w:val="1"/>
      <w:marLeft w:val="0"/>
      <w:marRight w:val="0"/>
      <w:marTop w:val="0"/>
      <w:marBottom w:val="0"/>
      <w:divBdr>
        <w:top w:val="none" w:sz="0" w:space="0" w:color="auto"/>
        <w:left w:val="none" w:sz="0" w:space="0" w:color="auto"/>
        <w:bottom w:val="none" w:sz="0" w:space="0" w:color="auto"/>
        <w:right w:val="none" w:sz="0" w:space="0" w:color="auto"/>
      </w:divBdr>
    </w:div>
    <w:div w:id="1200973618">
      <w:bodyDiv w:val="1"/>
      <w:marLeft w:val="0"/>
      <w:marRight w:val="0"/>
      <w:marTop w:val="0"/>
      <w:marBottom w:val="0"/>
      <w:divBdr>
        <w:top w:val="none" w:sz="0" w:space="0" w:color="auto"/>
        <w:left w:val="none" w:sz="0" w:space="0" w:color="auto"/>
        <w:bottom w:val="none" w:sz="0" w:space="0" w:color="auto"/>
        <w:right w:val="none" w:sz="0" w:space="0" w:color="auto"/>
      </w:divBdr>
    </w:div>
    <w:div w:id="1217080835">
      <w:bodyDiv w:val="1"/>
      <w:marLeft w:val="0"/>
      <w:marRight w:val="0"/>
      <w:marTop w:val="0"/>
      <w:marBottom w:val="0"/>
      <w:divBdr>
        <w:top w:val="none" w:sz="0" w:space="0" w:color="auto"/>
        <w:left w:val="none" w:sz="0" w:space="0" w:color="auto"/>
        <w:bottom w:val="none" w:sz="0" w:space="0" w:color="auto"/>
        <w:right w:val="none" w:sz="0" w:space="0" w:color="auto"/>
      </w:divBdr>
    </w:div>
    <w:div w:id="1274701960">
      <w:bodyDiv w:val="1"/>
      <w:marLeft w:val="0"/>
      <w:marRight w:val="0"/>
      <w:marTop w:val="0"/>
      <w:marBottom w:val="0"/>
      <w:divBdr>
        <w:top w:val="none" w:sz="0" w:space="0" w:color="auto"/>
        <w:left w:val="none" w:sz="0" w:space="0" w:color="auto"/>
        <w:bottom w:val="none" w:sz="0" w:space="0" w:color="auto"/>
        <w:right w:val="none" w:sz="0" w:space="0" w:color="auto"/>
      </w:divBdr>
    </w:div>
    <w:div w:id="1418595142">
      <w:bodyDiv w:val="1"/>
      <w:marLeft w:val="0"/>
      <w:marRight w:val="0"/>
      <w:marTop w:val="0"/>
      <w:marBottom w:val="0"/>
      <w:divBdr>
        <w:top w:val="none" w:sz="0" w:space="0" w:color="auto"/>
        <w:left w:val="none" w:sz="0" w:space="0" w:color="auto"/>
        <w:bottom w:val="none" w:sz="0" w:space="0" w:color="auto"/>
        <w:right w:val="none" w:sz="0" w:space="0" w:color="auto"/>
      </w:divBdr>
    </w:div>
    <w:div w:id="1419018131">
      <w:bodyDiv w:val="1"/>
      <w:marLeft w:val="0"/>
      <w:marRight w:val="0"/>
      <w:marTop w:val="0"/>
      <w:marBottom w:val="0"/>
      <w:divBdr>
        <w:top w:val="none" w:sz="0" w:space="0" w:color="auto"/>
        <w:left w:val="none" w:sz="0" w:space="0" w:color="auto"/>
        <w:bottom w:val="none" w:sz="0" w:space="0" w:color="auto"/>
        <w:right w:val="none" w:sz="0" w:space="0" w:color="auto"/>
      </w:divBdr>
    </w:div>
    <w:div w:id="1423601066">
      <w:bodyDiv w:val="1"/>
      <w:marLeft w:val="0"/>
      <w:marRight w:val="0"/>
      <w:marTop w:val="0"/>
      <w:marBottom w:val="0"/>
      <w:divBdr>
        <w:top w:val="none" w:sz="0" w:space="0" w:color="auto"/>
        <w:left w:val="none" w:sz="0" w:space="0" w:color="auto"/>
        <w:bottom w:val="none" w:sz="0" w:space="0" w:color="auto"/>
        <w:right w:val="none" w:sz="0" w:space="0" w:color="auto"/>
      </w:divBdr>
    </w:div>
    <w:div w:id="1567716677">
      <w:bodyDiv w:val="1"/>
      <w:marLeft w:val="0"/>
      <w:marRight w:val="0"/>
      <w:marTop w:val="0"/>
      <w:marBottom w:val="0"/>
      <w:divBdr>
        <w:top w:val="none" w:sz="0" w:space="0" w:color="auto"/>
        <w:left w:val="none" w:sz="0" w:space="0" w:color="auto"/>
        <w:bottom w:val="none" w:sz="0" w:space="0" w:color="auto"/>
        <w:right w:val="none" w:sz="0" w:space="0" w:color="auto"/>
      </w:divBdr>
    </w:div>
    <w:div w:id="1654723666">
      <w:bodyDiv w:val="1"/>
      <w:marLeft w:val="0"/>
      <w:marRight w:val="0"/>
      <w:marTop w:val="0"/>
      <w:marBottom w:val="0"/>
      <w:divBdr>
        <w:top w:val="none" w:sz="0" w:space="0" w:color="auto"/>
        <w:left w:val="none" w:sz="0" w:space="0" w:color="auto"/>
        <w:bottom w:val="none" w:sz="0" w:space="0" w:color="auto"/>
        <w:right w:val="none" w:sz="0" w:space="0" w:color="auto"/>
      </w:divBdr>
    </w:div>
    <w:div w:id="1706717216">
      <w:bodyDiv w:val="1"/>
      <w:marLeft w:val="0"/>
      <w:marRight w:val="0"/>
      <w:marTop w:val="0"/>
      <w:marBottom w:val="0"/>
      <w:divBdr>
        <w:top w:val="none" w:sz="0" w:space="0" w:color="auto"/>
        <w:left w:val="none" w:sz="0" w:space="0" w:color="auto"/>
        <w:bottom w:val="none" w:sz="0" w:space="0" w:color="auto"/>
        <w:right w:val="none" w:sz="0" w:space="0" w:color="auto"/>
      </w:divBdr>
    </w:div>
    <w:div w:id="1763185429">
      <w:bodyDiv w:val="1"/>
      <w:marLeft w:val="0"/>
      <w:marRight w:val="0"/>
      <w:marTop w:val="0"/>
      <w:marBottom w:val="0"/>
      <w:divBdr>
        <w:top w:val="none" w:sz="0" w:space="0" w:color="auto"/>
        <w:left w:val="none" w:sz="0" w:space="0" w:color="auto"/>
        <w:bottom w:val="none" w:sz="0" w:space="0" w:color="auto"/>
        <w:right w:val="none" w:sz="0" w:space="0" w:color="auto"/>
      </w:divBdr>
    </w:div>
    <w:div w:id="1780299978">
      <w:bodyDiv w:val="1"/>
      <w:marLeft w:val="0"/>
      <w:marRight w:val="0"/>
      <w:marTop w:val="0"/>
      <w:marBottom w:val="0"/>
      <w:divBdr>
        <w:top w:val="none" w:sz="0" w:space="0" w:color="auto"/>
        <w:left w:val="none" w:sz="0" w:space="0" w:color="auto"/>
        <w:bottom w:val="none" w:sz="0" w:space="0" w:color="auto"/>
        <w:right w:val="none" w:sz="0" w:space="0" w:color="auto"/>
      </w:divBdr>
    </w:div>
    <w:div w:id="1838227560">
      <w:bodyDiv w:val="1"/>
      <w:marLeft w:val="0"/>
      <w:marRight w:val="0"/>
      <w:marTop w:val="0"/>
      <w:marBottom w:val="0"/>
      <w:divBdr>
        <w:top w:val="none" w:sz="0" w:space="0" w:color="auto"/>
        <w:left w:val="none" w:sz="0" w:space="0" w:color="auto"/>
        <w:bottom w:val="none" w:sz="0" w:space="0" w:color="auto"/>
        <w:right w:val="none" w:sz="0" w:space="0" w:color="auto"/>
      </w:divBdr>
    </w:div>
    <w:div w:id="1868835684">
      <w:bodyDiv w:val="1"/>
      <w:marLeft w:val="0"/>
      <w:marRight w:val="0"/>
      <w:marTop w:val="0"/>
      <w:marBottom w:val="0"/>
      <w:divBdr>
        <w:top w:val="none" w:sz="0" w:space="0" w:color="auto"/>
        <w:left w:val="none" w:sz="0" w:space="0" w:color="auto"/>
        <w:bottom w:val="none" w:sz="0" w:space="0" w:color="auto"/>
        <w:right w:val="none" w:sz="0" w:space="0" w:color="auto"/>
      </w:divBdr>
    </w:div>
    <w:div w:id="2004815885">
      <w:bodyDiv w:val="1"/>
      <w:marLeft w:val="0"/>
      <w:marRight w:val="0"/>
      <w:marTop w:val="0"/>
      <w:marBottom w:val="0"/>
      <w:divBdr>
        <w:top w:val="none" w:sz="0" w:space="0" w:color="auto"/>
        <w:left w:val="none" w:sz="0" w:space="0" w:color="auto"/>
        <w:bottom w:val="none" w:sz="0" w:space="0" w:color="auto"/>
        <w:right w:val="none" w:sz="0" w:space="0" w:color="auto"/>
      </w:divBdr>
    </w:div>
    <w:div w:id="20989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8</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Council of Michigan Foundations</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Pandit, Surabhi</dc:creator>
  <cp:lastModifiedBy>Blanchard, Ellen</cp:lastModifiedBy>
  <cp:revision>6</cp:revision>
  <dcterms:created xsi:type="dcterms:W3CDTF">2012-09-18T19:16:00Z</dcterms:created>
  <dcterms:modified xsi:type="dcterms:W3CDTF">2014-10-09T13:25:00Z</dcterms:modified>
</cp:coreProperties>
</file>